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143F64" w:rsidRPr="00EC3060" w14:paraId="0E98D855" w14:textId="77777777" w:rsidTr="00143F64">
        <w:trPr>
          <w:trHeight w:val="300"/>
        </w:trPr>
        <w:tc>
          <w:tcPr>
            <w:tcW w:w="1097" w:type="pct"/>
            <w:tcBorders>
              <w:top w:val="nil"/>
              <w:left w:val="single" w:sz="4" w:space="0" w:color="auto"/>
              <w:bottom w:val="single" w:sz="4" w:space="0" w:color="auto"/>
              <w:right w:val="single" w:sz="4" w:space="0" w:color="auto"/>
            </w:tcBorders>
            <w:vAlign w:val="center"/>
          </w:tcPr>
          <w:p w14:paraId="03202DA6" w14:textId="6134A907" w:rsidR="00143F64" w:rsidRPr="00766794" w:rsidRDefault="0030577A" w:rsidP="00143F64">
            <w:pPr>
              <w:jc w:val="center"/>
              <w:rPr>
                <w:color w:val="000000"/>
                <w:sz w:val="20"/>
                <w:szCs w:val="20"/>
                <w:lang w:val="tr-TR"/>
              </w:rPr>
            </w:pPr>
            <w:r w:rsidRPr="0030577A">
              <w:rPr>
                <w:sz w:val="20"/>
                <w:szCs w:val="20"/>
              </w:rPr>
              <w:t>THE ANALYSIS OF COMPOSITION AND LYRICS ON CLASSICAL TURKISH MUSIC WORKS</w:t>
            </w:r>
          </w:p>
        </w:tc>
        <w:tc>
          <w:tcPr>
            <w:tcW w:w="545" w:type="pct"/>
            <w:tcBorders>
              <w:top w:val="nil"/>
              <w:left w:val="nil"/>
              <w:bottom w:val="single" w:sz="4" w:space="0" w:color="auto"/>
              <w:right w:val="single" w:sz="4" w:space="0" w:color="auto"/>
            </w:tcBorders>
            <w:vAlign w:val="center"/>
          </w:tcPr>
          <w:p w14:paraId="0483D841" w14:textId="77CE4A43" w:rsidR="00143F64" w:rsidRPr="00766794" w:rsidRDefault="00143F64" w:rsidP="00143F64">
            <w:pPr>
              <w:jc w:val="center"/>
              <w:rPr>
                <w:color w:val="000000"/>
                <w:sz w:val="20"/>
                <w:szCs w:val="20"/>
                <w:lang w:val="tr-TR"/>
              </w:rPr>
            </w:pPr>
            <w:r w:rsidRPr="00766794">
              <w:rPr>
                <w:color w:val="000000"/>
                <w:sz w:val="20"/>
                <w:szCs w:val="20"/>
                <w:lang w:val="tr-TR"/>
              </w:rPr>
              <w:t>MUZ505</w:t>
            </w:r>
          </w:p>
        </w:tc>
        <w:tc>
          <w:tcPr>
            <w:tcW w:w="545" w:type="pct"/>
            <w:tcBorders>
              <w:top w:val="nil"/>
              <w:left w:val="nil"/>
              <w:bottom w:val="single" w:sz="4" w:space="0" w:color="auto"/>
              <w:right w:val="single" w:sz="4" w:space="0" w:color="auto"/>
            </w:tcBorders>
            <w:vAlign w:val="center"/>
          </w:tcPr>
          <w:p w14:paraId="510BE9C4" w14:textId="4BDFCC5D" w:rsidR="00143F64" w:rsidRPr="00766794" w:rsidRDefault="00143F64" w:rsidP="00143F64">
            <w:pPr>
              <w:jc w:val="center"/>
              <w:rPr>
                <w:color w:val="000000"/>
                <w:sz w:val="20"/>
                <w:szCs w:val="20"/>
                <w:lang w:val="tr-TR"/>
              </w:rPr>
            </w:pPr>
            <w:r w:rsidRPr="00766794">
              <w:rPr>
                <w:color w:val="000000"/>
                <w:sz w:val="20"/>
                <w:szCs w:val="20"/>
                <w:lang w:val="tr-TR"/>
              </w:rPr>
              <w:t>I</w:t>
            </w:r>
          </w:p>
        </w:tc>
        <w:tc>
          <w:tcPr>
            <w:tcW w:w="635" w:type="pct"/>
            <w:tcBorders>
              <w:top w:val="nil"/>
              <w:left w:val="nil"/>
              <w:bottom w:val="single" w:sz="4" w:space="0" w:color="auto"/>
              <w:right w:val="single" w:sz="4" w:space="0" w:color="auto"/>
            </w:tcBorders>
            <w:vAlign w:val="center"/>
          </w:tcPr>
          <w:p w14:paraId="5113DEDB" w14:textId="1AA62688" w:rsidR="00143F64" w:rsidRPr="00766794" w:rsidRDefault="00143F64" w:rsidP="00143F64">
            <w:pPr>
              <w:jc w:val="center"/>
              <w:rPr>
                <w:color w:val="000000"/>
                <w:sz w:val="20"/>
                <w:szCs w:val="20"/>
                <w:lang w:val="tr-TR"/>
              </w:rPr>
            </w:pPr>
            <w:r w:rsidRPr="00766794">
              <w:rPr>
                <w:sz w:val="20"/>
                <w:szCs w:val="20"/>
              </w:rPr>
              <w:t>3</w:t>
            </w:r>
          </w:p>
        </w:tc>
        <w:tc>
          <w:tcPr>
            <w:tcW w:w="635" w:type="pct"/>
            <w:tcBorders>
              <w:top w:val="nil"/>
              <w:left w:val="nil"/>
              <w:bottom w:val="single" w:sz="4" w:space="0" w:color="auto"/>
              <w:right w:val="single" w:sz="4" w:space="0" w:color="auto"/>
            </w:tcBorders>
            <w:vAlign w:val="center"/>
          </w:tcPr>
          <w:p w14:paraId="0259603D" w14:textId="7320F05E" w:rsidR="00143F64" w:rsidRPr="00766794" w:rsidRDefault="00143F64" w:rsidP="00143F64">
            <w:pPr>
              <w:jc w:val="center"/>
              <w:rPr>
                <w:color w:val="000000"/>
                <w:sz w:val="20"/>
                <w:szCs w:val="20"/>
                <w:lang w:val="tr-TR"/>
              </w:rPr>
            </w:pPr>
            <w:r w:rsidRPr="00766794">
              <w:rPr>
                <w:sz w:val="20"/>
                <w:szCs w:val="20"/>
              </w:rPr>
              <w:t>0</w:t>
            </w:r>
          </w:p>
        </w:tc>
        <w:tc>
          <w:tcPr>
            <w:tcW w:w="635" w:type="pct"/>
            <w:tcBorders>
              <w:top w:val="nil"/>
              <w:left w:val="nil"/>
              <w:bottom w:val="single" w:sz="4" w:space="0" w:color="auto"/>
              <w:right w:val="single" w:sz="4" w:space="0" w:color="auto"/>
            </w:tcBorders>
            <w:vAlign w:val="center"/>
          </w:tcPr>
          <w:p w14:paraId="39CDAE1F" w14:textId="1F87A3CC" w:rsidR="00143F64" w:rsidRPr="00766794" w:rsidRDefault="00143F64" w:rsidP="00143F64">
            <w:pPr>
              <w:jc w:val="center"/>
              <w:rPr>
                <w:color w:val="000000"/>
                <w:sz w:val="20"/>
                <w:szCs w:val="20"/>
                <w:lang w:val="tr-TR"/>
              </w:rPr>
            </w:pPr>
            <w:r w:rsidRPr="00766794">
              <w:rPr>
                <w:color w:val="000000"/>
                <w:sz w:val="20"/>
                <w:szCs w:val="20"/>
                <w:lang w:val="tr-TR"/>
              </w:rPr>
              <w:t>0</w:t>
            </w:r>
          </w:p>
        </w:tc>
        <w:tc>
          <w:tcPr>
            <w:tcW w:w="454" w:type="pct"/>
            <w:tcBorders>
              <w:top w:val="nil"/>
              <w:left w:val="nil"/>
              <w:bottom w:val="single" w:sz="4" w:space="0" w:color="auto"/>
              <w:right w:val="single" w:sz="4" w:space="0" w:color="auto"/>
            </w:tcBorders>
            <w:vAlign w:val="center"/>
          </w:tcPr>
          <w:p w14:paraId="229DAA51" w14:textId="51B2327E" w:rsidR="00143F64" w:rsidRPr="00766794" w:rsidRDefault="00143F64" w:rsidP="00143F64">
            <w:pPr>
              <w:jc w:val="center"/>
              <w:rPr>
                <w:color w:val="000000"/>
                <w:sz w:val="20"/>
                <w:szCs w:val="20"/>
                <w:lang w:val="tr-TR"/>
              </w:rPr>
            </w:pPr>
            <w:r w:rsidRPr="00766794">
              <w:rPr>
                <w:sz w:val="20"/>
                <w:szCs w:val="20"/>
              </w:rPr>
              <w:t>3</w:t>
            </w:r>
          </w:p>
        </w:tc>
        <w:tc>
          <w:tcPr>
            <w:tcW w:w="454" w:type="pct"/>
            <w:tcBorders>
              <w:top w:val="nil"/>
              <w:left w:val="nil"/>
              <w:bottom w:val="single" w:sz="4" w:space="0" w:color="auto"/>
              <w:right w:val="single" w:sz="4" w:space="0" w:color="auto"/>
            </w:tcBorders>
            <w:vAlign w:val="center"/>
          </w:tcPr>
          <w:p w14:paraId="159BA1BF" w14:textId="3C47FECA" w:rsidR="00143F64" w:rsidRPr="00766794" w:rsidRDefault="00143F64" w:rsidP="00143F64">
            <w:pPr>
              <w:jc w:val="center"/>
              <w:rPr>
                <w:color w:val="000000"/>
                <w:sz w:val="20"/>
                <w:szCs w:val="20"/>
                <w:lang w:val="tr-TR"/>
              </w:rPr>
            </w:pPr>
            <w:r w:rsidRPr="00766794">
              <w:rPr>
                <w:sz w:val="20"/>
                <w:szCs w:val="20"/>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34A9DD29" w:rsidR="00615A81" w:rsidRPr="00EC3060" w:rsidRDefault="0030577A" w:rsidP="001866A0">
            <w:pPr>
              <w:rPr>
                <w:color w:val="000000"/>
                <w:sz w:val="18"/>
                <w:szCs w:val="18"/>
                <w:lang w:val="tr-TR"/>
              </w:rPr>
            </w:pPr>
            <w:r>
              <w:rPr>
                <w:color w:val="000000"/>
                <w:sz w:val="18"/>
                <w:szCs w:val="18"/>
                <w:lang w:val="tr-TR"/>
              </w:rPr>
              <w:t>Turkish</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2194AECB" w:rsidR="00615A81" w:rsidRPr="00EC3060" w:rsidRDefault="0030577A" w:rsidP="001866A0">
            <w:pPr>
              <w:rPr>
                <w:color w:val="000000"/>
                <w:sz w:val="18"/>
                <w:szCs w:val="18"/>
                <w:lang w:val="tr-TR"/>
              </w:rPr>
            </w:pPr>
            <w:r>
              <w:rPr>
                <w:color w:val="000000"/>
                <w:sz w:val="18"/>
                <w:szCs w:val="18"/>
                <w:lang w:val="tr-TR"/>
              </w:rPr>
              <w:t>Master’s Degree</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vAlign w:val="center"/>
          </w:tcPr>
          <w:p w14:paraId="06B948E3" w14:textId="58A74DD2" w:rsidR="00615A81" w:rsidRPr="00EC3060" w:rsidRDefault="00333A3D" w:rsidP="001866A0">
            <w:pPr>
              <w:rPr>
                <w:color w:val="000000"/>
                <w:sz w:val="18"/>
                <w:szCs w:val="18"/>
                <w:lang w:val="tr-TR"/>
              </w:rPr>
            </w:pPr>
            <w:r>
              <w:rPr>
                <w:color w:val="000000"/>
                <w:sz w:val="18"/>
                <w:szCs w:val="18"/>
                <w:lang w:val="tr-TR"/>
              </w:rPr>
              <w:t>Musicology Department</w:t>
            </w:r>
            <w:r w:rsidR="004C40B1">
              <w:rPr>
                <w:color w:val="000000"/>
                <w:sz w:val="18"/>
                <w:szCs w:val="18"/>
                <w:lang w:val="tr-TR"/>
              </w:rPr>
              <w:t xml:space="preserve"> </w:t>
            </w:r>
            <w:r>
              <w:rPr>
                <w:color w:val="000000"/>
                <w:sz w:val="18"/>
                <w:szCs w:val="18"/>
                <w:lang w:val="tr-TR"/>
              </w:rPr>
              <w:t>–</w:t>
            </w:r>
            <w:r w:rsidR="004C40B1">
              <w:rPr>
                <w:color w:val="000000"/>
                <w:sz w:val="18"/>
                <w:szCs w:val="18"/>
                <w:lang w:val="tr-TR"/>
              </w:rPr>
              <w:t xml:space="preserve"> </w:t>
            </w:r>
            <w:r>
              <w:rPr>
                <w:color w:val="000000"/>
                <w:sz w:val="18"/>
                <w:szCs w:val="18"/>
                <w:lang w:val="tr-TR"/>
              </w:rPr>
              <w:t>Master’s Degree Programme</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540AB28D" w:rsidR="00615A81" w:rsidRPr="00EC3060" w:rsidRDefault="0030577A" w:rsidP="001866A0">
            <w:pPr>
              <w:rPr>
                <w:color w:val="000000"/>
                <w:sz w:val="18"/>
                <w:szCs w:val="18"/>
                <w:lang w:val="tr-TR"/>
              </w:rPr>
            </w:pPr>
            <w:r w:rsidRPr="0030577A">
              <w:rPr>
                <w:color w:val="000000"/>
                <w:sz w:val="18"/>
                <w:szCs w:val="18"/>
                <w:lang w:val="tr-TR"/>
              </w:rPr>
              <w:t>Face-to-face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vAlign w:val="center"/>
          </w:tcPr>
          <w:p w14:paraId="4687C82F" w14:textId="4F1D2D53" w:rsidR="00615A81" w:rsidRPr="00EC3060" w:rsidRDefault="0030577A" w:rsidP="001866A0">
            <w:pPr>
              <w:rPr>
                <w:color w:val="000000"/>
                <w:sz w:val="18"/>
                <w:szCs w:val="18"/>
                <w:lang w:val="tr-TR"/>
              </w:rPr>
            </w:pPr>
            <w:r w:rsidRPr="0030577A">
              <w:rPr>
                <w:color w:val="000000"/>
                <w:sz w:val="18"/>
                <w:szCs w:val="18"/>
                <w:lang w:val="tr-TR"/>
              </w:rPr>
              <w:t>Elective</w:t>
            </w:r>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vAlign w:val="center"/>
          </w:tcPr>
          <w:p w14:paraId="065980CD" w14:textId="77B104FD" w:rsidR="00615A81" w:rsidRPr="00766794" w:rsidRDefault="0030577A" w:rsidP="001866A0">
            <w:pPr>
              <w:rPr>
                <w:color w:val="000000"/>
                <w:sz w:val="20"/>
                <w:szCs w:val="20"/>
                <w:lang w:val="tr-TR"/>
              </w:rPr>
            </w:pPr>
            <w:r w:rsidRPr="0030577A">
              <w:rPr>
                <w:sz w:val="20"/>
                <w:szCs w:val="20"/>
              </w:rPr>
              <w:t>Ensuring the analysis and recognition of works based on their formal characteristics in light of the demonstrated techniques.</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0416C223" w14:textId="03064F67" w:rsidR="00615A81" w:rsidRPr="00766794" w:rsidRDefault="0030577A" w:rsidP="001866A0">
            <w:pPr>
              <w:rPr>
                <w:color w:val="000000"/>
                <w:sz w:val="20"/>
                <w:szCs w:val="20"/>
                <w:lang w:val="tr-TR"/>
              </w:rPr>
            </w:pPr>
            <w:r w:rsidRPr="0030577A">
              <w:rPr>
                <w:spacing w:val="4"/>
                <w:sz w:val="20"/>
                <w:szCs w:val="20"/>
              </w:rPr>
              <w:t>Determination, Analysis, and Interpretation of Course Objectives. Techniques to be used in lyric analysis. Teaching the rules of the Aruz meter. Examination of a composition with lyrics by Mehmed Âkif. Examination of a composition with lyrics by Yahya Kemal. Examination of a composition with lyrics by Behçet Kemal. Examination of a composition with lyrics by Faruk Nâfiz. Analysis of the lyrical characteristics of Mevlevî Âyins. Analysis of the compositional characteristics of Mevlevî Âyins. Analysis of the rhythmic characteristics of Mevlevî Âyins. Analysis of the formal characteristics of Mevlevî Âyins.</w:t>
            </w:r>
          </w:p>
        </w:tc>
      </w:tr>
      <w:tr w:rsidR="00766794"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766794" w:rsidRDefault="00766794" w:rsidP="00766794">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766794" w:rsidRPr="00EC3060" w:rsidRDefault="00766794" w:rsidP="00766794">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vAlign w:val="center"/>
          </w:tcPr>
          <w:p w14:paraId="3EA9DBF3" w14:textId="2BF75A67" w:rsidR="00766794" w:rsidRPr="00766794" w:rsidRDefault="00766794" w:rsidP="00766794">
            <w:pPr>
              <w:pBdr>
                <w:top w:val="none" w:sz="0" w:space="0" w:color="auto"/>
                <w:left w:val="none" w:sz="0" w:space="0" w:color="auto"/>
                <w:bottom w:val="none" w:sz="0" w:space="0" w:color="auto"/>
                <w:right w:val="none" w:sz="0" w:space="0" w:color="auto"/>
                <w:between w:val="none" w:sz="0" w:space="0" w:color="auto"/>
                <w:bar w:val="none" w:sz="0" w:color="auto"/>
              </w:pBdr>
              <w:rPr>
                <w:color w:val="000000"/>
                <w:sz w:val="20"/>
                <w:szCs w:val="20"/>
                <w:lang w:val="tr-TR"/>
              </w:rPr>
            </w:pPr>
            <w:r>
              <w:rPr>
                <w:color w:val="000000"/>
                <w:sz w:val="18"/>
                <w:szCs w:val="18"/>
                <w:lang w:val="tr-TR"/>
              </w:rPr>
              <w:t>---------------------------------</w:t>
            </w:r>
          </w:p>
        </w:tc>
      </w:tr>
      <w:tr w:rsidR="00766794"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766794" w:rsidRDefault="00766794" w:rsidP="00766794">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766794" w:rsidRPr="00EC3060" w:rsidRDefault="00766794" w:rsidP="00766794">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vAlign w:val="center"/>
          </w:tcPr>
          <w:p w14:paraId="0D8AF901" w14:textId="77777777" w:rsidR="0030577A" w:rsidRPr="0030577A" w:rsidRDefault="0030577A" w:rsidP="0030577A">
            <w:pPr>
              <w:pStyle w:val="KonuBal"/>
              <w:spacing w:before="20" w:after="20"/>
              <w:jc w:val="left"/>
              <w:rPr>
                <w:b w:val="0"/>
                <w:sz w:val="20"/>
                <w:u w:val="none"/>
              </w:rPr>
            </w:pPr>
            <w:r w:rsidRPr="0030577A">
              <w:rPr>
                <w:b w:val="0"/>
                <w:sz w:val="20"/>
                <w:u w:val="none"/>
              </w:rPr>
              <w:t>Learning Outcomes</w:t>
            </w:r>
          </w:p>
          <w:p w14:paraId="277F513D" w14:textId="77777777" w:rsidR="0030577A" w:rsidRPr="0030577A" w:rsidRDefault="0030577A" w:rsidP="0030577A">
            <w:pPr>
              <w:pStyle w:val="KonuBal"/>
              <w:spacing w:before="20" w:after="20"/>
              <w:jc w:val="left"/>
              <w:rPr>
                <w:b w:val="0"/>
                <w:sz w:val="20"/>
                <w:u w:val="none"/>
              </w:rPr>
            </w:pPr>
          </w:p>
          <w:p w14:paraId="5A5C5BA3" w14:textId="77777777" w:rsidR="0030577A" w:rsidRPr="0030577A" w:rsidRDefault="0030577A" w:rsidP="0030577A">
            <w:pPr>
              <w:pStyle w:val="KonuBal"/>
              <w:spacing w:before="20" w:after="20"/>
              <w:jc w:val="left"/>
              <w:rPr>
                <w:b w:val="0"/>
                <w:sz w:val="20"/>
                <w:u w:val="none"/>
              </w:rPr>
            </w:pPr>
            <w:r w:rsidRPr="0030577A">
              <w:rPr>
                <w:b w:val="0"/>
                <w:sz w:val="20"/>
                <w:u w:val="none"/>
              </w:rPr>
              <w:t>Upon completing this course, the student:</w:t>
            </w:r>
          </w:p>
          <w:p w14:paraId="24346B30" w14:textId="77777777" w:rsidR="0030577A" w:rsidRPr="0030577A" w:rsidRDefault="0030577A" w:rsidP="0030577A">
            <w:pPr>
              <w:pStyle w:val="KonuBal"/>
              <w:spacing w:before="20" w:after="20"/>
              <w:jc w:val="left"/>
              <w:rPr>
                <w:b w:val="0"/>
                <w:sz w:val="20"/>
                <w:u w:val="none"/>
              </w:rPr>
            </w:pPr>
          </w:p>
          <w:p w14:paraId="0A00C44B" w14:textId="77777777" w:rsidR="0030577A" w:rsidRPr="0030577A" w:rsidRDefault="0030577A" w:rsidP="0030577A">
            <w:pPr>
              <w:pStyle w:val="KonuBal"/>
              <w:spacing w:before="20" w:after="20"/>
              <w:jc w:val="left"/>
              <w:rPr>
                <w:b w:val="0"/>
                <w:sz w:val="20"/>
                <w:u w:val="none"/>
              </w:rPr>
            </w:pPr>
            <w:r w:rsidRPr="0030577A">
              <w:rPr>
                <w:b w:val="0"/>
                <w:sz w:val="20"/>
                <w:u w:val="none"/>
              </w:rPr>
              <w:t>1-</w:t>
            </w:r>
            <w:r w:rsidRPr="0030577A">
              <w:rPr>
                <w:b w:val="0"/>
                <w:sz w:val="20"/>
                <w:u w:val="none"/>
              </w:rPr>
              <w:tab/>
              <w:t>Learns the general characteristics of Classical Turkish Music works.</w:t>
            </w:r>
          </w:p>
          <w:p w14:paraId="5A771908" w14:textId="77777777" w:rsidR="0030577A" w:rsidRPr="0030577A" w:rsidRDefault="0030577A" w:rsidP="0030577A">
            <w:pPr>
              <w:pStyle w:val="KonuBal"/>
              <w:spacing w:before="20" w:after="20"/>
              <w:jc w:val="left"/>
              <w:rPr>
                <w:b w:val="0"/>
                <w:sz w:val="20"/>
                <w:u w:val="none"/>
              </w:rPr>
            </w:pPr>
            <w:r w:rsidRPr="0030577A">
              <w:rPr>
                <w:b w:val="0"/>
                <w:sz w:val="20"/>
                <w:u w:val="none"/>
              </w:rPr>
              <w:t>2-</w:t>
            </w:r>
            <w:r w:rsidRPr="0030577A">
              <w:rPr>
                <w:b w:val="0"/>
                <w:sz w:val="20"/>
                <w:u w:val="none"/>
              </w:rPr>
              <w:tab/>
              <w:t>Classifies Turkish music pieces with the support of form knowledge.</w:t>
            </w:r>
          </w:p>
          <w:p w14:paraId="2608330E" w14:textId="77777777" w:rsidR="0030577A" w:rsidRPr="0030577A" w:rsidRDefault="0030577A" w:rsidP="0030577A">
            <w:pPr>
              <w:pStyle w:val="KonuBal"/>
              <w:spacing w:before="20" w:after="20"/>
              <w:jc w:val="left"/>
              <w:rPr>
                <w:b w:val="0"/>
                <w:sz w:val="20"/>
                <w:u w:val="none"/>
              </w:rPr>
            </w:pPr>
            <w:r w:rsidRPr="0030577A">
              <w:rPr>
                <w:b w:val="0"/>
                <w:sz w:val="20"/>
                <w:u w:val="none"/>
              </w:rPr>
              <w:t>3-</w:t>
            </w:r>
            <w:r w:rsidRPr="0030577A">
              <w:rPr>
                <w:b w:val="0"/>
                <w:sz w:val="20"/>
                <w:u w:val="none"/>
              </w:rPr>
              <w:tab/>
              <w:t>Understands the characteristics of lyrics and poetry.</w:t>
            </w:r>
          </w:p>
          <w:p w14:paraId="239B7030" w14:textId="77777777" w:rsidR="0030577A" w:rsidRPr="0030577A" w:rsidRDefault="0030577A" w:rsidP="0030577A">
            <w:pPr>
              <w:pStyle w:val="KonuBal"/>
              <w:spacing w:before="20" w:after="20"/>
              <w:jc w:val="left"/>
              <w:rPr>
                <w:b w:val="0"/>
                <w:sz w:val="20"/>
                <w:u w:val="none"/>
              </w:rPr>
            </w:pPr>
            <w:r w:rsidRPr="0030577A">
              <w:rPr>
                <w:b w:val="0"/>
                <w:sz w:val="20"/>
                <w:u w:val="none"/>
              </w:rPr>
              <w:lastRenderedPageBreak/>
              <w:t>4-</w:t>
            </w:r>
            <w:r w:rsidRPr="0030577A">
              <w:rPr>
                <w:b w:val="0"/>
                <w:sz w:val="20"/>
                <w:u w:val="none"/>
              </w:rPr>
              <w:tab/>
              <w:t>Learns the types and features of poetic meter (vezin).</w:t>
            </w:r>
          </w:p>
          <w:p w14:paraId="1D2B9B96" w14:textId="77777777" w:rsidR="0030577A" w:rsidRPr="0030577A" w:rsidRDefault="0030577A" w:rsidP="0030577A">
            <w:pPr>
              <w:pStyle w:val="KonuBal"/>
              <w:spacing w:before="20" w:after="20"/>
              <w:jc w:val="left"/>
              <w:rPr>
                <w:b w:val="0"/>
                <w:sz w:val="20"/>
                <w:u w:val="none"/>
              </w:rPr>
            </w:pPr>
            <w:r w:rsidRPr="0030577A">
              <w:rPr>
                <w:b w:val="0"/>
                <w:sz w:val="20"/>
                <w:u w:val="none"/>
              </w:rPr>
              <w:t>5-</w:t>
            </w:r>
            <w:r w:rsidRPr="0030577A">
              <w:rPr>
                <w:b w:val="0"/>
                <w:sz w:val="20"/>
                <w:u w:val="none"/>
              </w:rPr>
              <w:tab/>
              <w:t>Understands the relationship between rhythmic patterns (usul) and poetic meter (vezin).</w:t>
            </w:r>
          </w:p>
          <w:p w14:paraId="70DD3619" w14:textId="2CFC7B2C" w:rsidR="00766794" w:rsidRPr="00766794" w:rsidRDefault="0030577A" w:rsidP="0030577A">
            <w:pPr>
              <w:pBdr>
                <w:top w:val="none" w:sz="0" w:space="0" w:color="auto"/>
                <w:left w:val="none" w:sz="0" w:space="0" w:color="auto"/>
                <w:bottom w:val="none" w:sz="0" w:space="0" w:color="auto"/>
                <w:right w:val="none" w:sz="0" w:space="0" w:color="auto"/>
                <w:between w:val="none" w:sz="0" w:space="0" w:color="auto"/>
                <w:bar w:val="none" w:sz="0" w:color="auto"/>
              </w:pBdr>
              <w:rPr>
                <w:color w:val="000000"/>
                <w:sz w:val="20"/>
                <w:szCs w:val="20"/>
                <w:lang w:val="tr-TR"/>
              </w:rPr>
            </w:pPr>
            <w:r w:rsidRPr="0030577A">
              <w:rPr>
                <w:sz w:val="20"/>
              </w:rPr>
              <w:t>6-</w:t>
            </w:r>
            <w:r w:rsidRPr="0030577A">
              <w:rPr>
                <w:sz w:val="20"/>
              </w:rPr>
              <w:tab/>
              <w:t>Acquires knowledge of analysis techniques.</w:t>
            </w:r>
          </w:p>
        </w:tc>
      </w:tr>
      <w:tr w:rsidR="00766794"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205D4196" w14:textId="77777777" w:rsidR="00766794" w:rsidRDefault="00766794" w:rsidP="00766794">
            <w:pPr>
              <w:rPr>
                <w:color w:val="000000"/>
                <w:sz w:val="18"/>
                <w:szCs w:val="18"/>
                <w:lang w:val="tr-TR"/>
              </w:rPr>
            </w:pPr>
            <w:r w:rsidRPr="00EC3060">
              <w:rPr>
                <w:color w:val="000000"/>
                <w:sz w:val="18"/>
                <w:szCs w:val="18"/>
                <w:lang w:val="tr-TR"/>
              </w:rPr>
              <w:lastRenderedPageBreak/>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766794" w:rsidRPr="00EC3060" w:rsidRDefault="00766794" w:rsidP="00766794">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vAlign w:val="center"/>
          </w:tcPr>
          <w:p w14:paraId="7285CA9F" w14:textId="2E34BAAD" w:rsidR="00766794" w:rsidRPr="00EC3060" w:rsidRDefault="0030577A" w:rsidP="00766794">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Lecture</w:t>
            </w:r>
            <w:r w:rsidR="00766794">
              <w:rPr>
                <w:color w:val="000000"/>
                <w:sz w:val="18"/>
                <w:szCs w:val="18"/>
                <w:lang w:val="tr-TR"/>
              </w:rPr>
              <w:t xml:space="preserve">, </w:t>
            </w:r>
            <w:r w:rsidRPr="0023660D">
              <w:rPr>
                <w:sz w:val="18"/>
                <w:szCs w:val="22"/>
                <w:lang w:val="tr-TR" w:eastAsia="tr-TR"/>
              </w:rPr>
              <w:t>Discussion</w:t>
            </w:r>
            <w:r w:rsidR="00766794">
              <w:rPr>
                <w:color w:val="000000"/>
                <w:sz w:val="18"/>
                <w:szCs w:val="18"/>
                <w:lang w:val="tr-TR"/>
              </w:rPr>
              <w:t xml:space="preserve">, </w:t>
            </w:r>
            <w:r w:rsidRPr="0023660D">
              <w:rPr>
                <w:sz w:val="18"/>
                <w:szCs w:val="22"/>
                <w:lang w:val="tr-TR" w:eastAsia="tr-TR"/>
              </w:rPr>
              <w:t>Demonstration</w:t>
            </w:r>
            <w:r w:rsidR="00766794">
              <w:rPr>
                <w:color w:val="000000"/>
                <w:sz w:val="18"/>
                <w:szCs w:val="18"/>
                <w:lang w:val="tr-TR"/>
              </w:rPr>
              <w:t xml:space="preserve">, </w:t>
            </w:r>
            <w:r w:rsidRPr="0023660D">
              <w:rPr>
                <w:sz w:val="18"/>
                <w:szCs w:val="22"/>
                <w:lang w:val="tr-TR" w:eastAsia="tr-TR"/>
              </w:rPr>
              <w:t>Question and Answer</w:t>
            </w:r>
            <w:r w:rsidR="00766794">
              <w:rPr>
                <w:color w:val="000000"/>
                <w:sz w:val="18"/>
                <w:szCs w:val="18"/>
                <w:lang w:val="tr-TR"/>
              </w:rPr>
              <w:t xml:space="preserve">, </w:t>
            </w:r>
            <w:r w:rsidRPr="0023660D">
              <w:rPr>
                <w:sz w:val="18"/>
                <w:szCs w:val="22"/>
                <w:lang w:val="tr-TR" w:eastAsia="tr-TR"/>
              </w:rPr>
              <w:t>Drill and Practice</w:t>
            </w:r>
            <w:r w:rsidR="00766794">
              <w:rPr>
                <w:color w:val="000000"/>
                <w:sz w:val="18"/>
                <w:szCs w:val="18"/>
                <w:lang w:val="tr-TR"/>
              </w:rPr>
              <w:t xml:space="preserve">, </w:t>
            </w:r>
            <w:r w:rsidRPr="0023660D">
              <w:rPr>
                <w:sz w:val="18"/>
                <w:szCs w:val="22"/>
                <w:lang w:val="tr-TR" w:eastAsia="tr-TR"/>
              </w:rPr>
              <w:t>Problem Solving</w:t>
            </w:r>
            <w:r w:rsidR="00766794">
              <w:rPr>
                <w:color w:val="000000"/>
                <w:sz w:val="18"/>
                <w:szCs w:val="18"/>
                <w:lang w:val="tr-TR"/>
              </w:rPr>
              <w:t xml:space="preserve">, </w:t>
            </w:r>
            <w:r w:rsidRPr="0023660D">
              <w:rPr>
                <w:sz w:val="18"/>
                <w:szCs w:val="22"/>
                <w:lang w:val="tr-TR" w:eastAsia="tr-TR"/>
              </w:rPr>
              <w:t>Brain Storming</w:t>
            </w:r>
            <w:r>
              <w:rPr>
                <w:sz w:val="18"/>
                <w:szCs w:val="22"/>
                <w:lang w:val="tr-TR" w:eastAsia="tr-TR"/>
              </w:rPr>
              <w:t>.</w:t>
            </w:r>
          </w:p>
        </w:tc>
      </w:tr>
      <w:tr w:rsidR="00766794"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6965087" w14:textId="77777777" w:rsidR="00766794" w:rsidRDefault="00766794" w:rsidP="00766794">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766794" w:rsidRPr="00EC3060" w:rsidRDefault="00766794" w:rsidP="00766794">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vAlign w:val="center"/>
          </w:tcPr>
          <w:p w14:paraId="059014A5" w14:textId="2FA739AF" w:rsidR="00766794" w:rsidRPr="00EC3060" w:rsidRDefault="00766794" w:rsidP="00766794">
            <w:pPr>
              <w:rPr>
                <w:color w:val="000000"/>
                <w:sz w:val="18"/>
                <w:szCs w:val="18"/>
                <w:lang w:val="tr-TR"/>
              </w:rPr>
            </w:pPr>
            <w:r>
              <w:rPr>
                <w:color w:val="000000"/>
                <w:sz w:val="18"/>
                <w:szCs w:val="18"/>
                <w:lang w:val="tr-TR"/>
              </w:rPr>
              <w:t>---------------------------------</w:t>
            </w:r>
          </w:p>
        </w:tc>
      </w:tr>
      <w:tr w:rsidR="00766794"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31312BBD" w14:textId="77777777" w:rsidR="00766794" w:rsidRDefault="00766794" w:rsidP="00766794">
            <w:pPr>
              <w:rPr>
                <w:color w:val="000000"/>
                <w:sz w:val="18"/>
                <w:szCs w:val="18"/>
                <w:lang w:val="tr-TR"/>
              </w:rPr>
            </w:pPr>
            <w:r w:rsidRPr="00EC3060">
              <w:rPr>
                <w:color w:val="000000"/>
                <w:sz w:val="18"/>
                <w:szCs w:val="18"/>
                <w:lang w:val="tr-TR"/>
              </w:rPr>
              <w:t>Dersin Yardımcıları</w:t>
            </w:r>
          </w:p>
          <w:p w14:paraId="4667C761" w14:textId="77777777" w:rsidR="00766794" w:rsidRPr="00EC3060" w:rsidRDefault="00766794" w:rsidP="00766794">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vAlign w:val="center"/>
          </w:tcPr>
          <w:p w14:paraId="1658A64A" w14:textId="7451D53A" w:rsidR="00766794" w:rsidRPr="00EC3060" w:rsidRDefault="00766794" w:rsidP="00766794">
            <w:pPr>
              <w:rPr>
                <w:color w:val="000000"/>
                <w:sz w:val="18"/>
                <w:szCs w:val="18"/>
                <w:lang w:val="tr-TR"/>
              </w:rPr>
            </w:pPr>
            <w:r>
              <w:rPr>
                <w:color w:val="000000"/>
                <w:sz w:val="18"/>
                <w:szCs w:val="18"/>
                <w:lang w:val="tr-TR"/>
              </w:rPr>
              <w:t>---------------------------------</w:t>
            </w:r>
          </w:p>
        </w:tc>
      </w:tr>
      <w:tr w:rsidR="00766794"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766794" w:rsidRDefault="00766794" w:rsidP="00766794">
            <w:pPr>
              <w:rPr>
                <w:color w:val="000000"/>
                <w:sz w:val="18"/>
                <w:szCs w:val="18"/>
                <w:lang w:val="tr-TR"/>
              </w:rPr>
            </w:pPr>
            <w:r w:rsidRPr="00EC3060">
              <w:rPr>
                <w:color w:val="000000"/>
                <w:sz w:val="18"/>
                <w:szCs w:val="18"/>
                <w:lang w:val="tr-TR"/>
              </w:rPr>
              <w:t>Dersin Staj Durumu</w:t>
            </w:r>
          </w:p>
          <w:p w14:paraId="2163ACE8" w14:textId="77777777" w:rsidR="00766794" w:rsidRPr="00EC3060" w:rsidRDefault="00766794" w:rsidP="00766794">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vAlign w:val="center"/>
          </w:tcPr>
          <w:p w14:paraId="07ECFAA7" w14:textId="55AB1116" w:rsidR="00766794" w:rsidRPr="00EC3060" w:rsidRDefault="00766794" w:rsidP="00766794">
            <w:pPr>
              <w:rPr>
                <w:color w:val="000000"/>
                <w:sz w:val="18"/>
                <w:szCs w:val="18"/>
                <w:lang w:val="tr-TR"/>
              </w:rPr>
            </w:pPr>
            <w:r>
              <w:rPr>
                <w:color w:val="000000"/>
                <w:sz w:val="18"/>
                <w:szCs w:val="18"/>
                <w:lang w:val="tr-TR"/>
              </w:rPr>
              <w:t>---------------------------------</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30577A" w:rsidRPr="00B013C7" w14:paraId="4BF65108" w14:textId="77777777" w:rsidTr="0030577A">
        <w:tc>
          <w:tcPr>
            <w:tcW w:w="1978" w:type="dxa"/>
            <w:vAlign w:val="center"/>
          </w:tcPr>
          <w:p w14:paraId="629674B5" w14:textId="77777777" w:rsidR="0030577A" w:rsidRPr="0023660D" w:rsidRDefault="0030577A" w:rsidP="0030577A">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30577A" w:rsidRPr="0023660D" w:rsidRDefault="0030577A" w:rsidP="0030577A">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84" w:type="dxa"/>
          </w:tcPr>
          <w:p w14:paraId="682AC5E2" w14:textId="1CDE638A" w:rsidR="0030577A" w:rsidRPr="0023660D" w:rsidRDefault="0030577A" w:rsidP="0030577A">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Pr>
                <w:bCs/>
              </w:rPr>
              <w:t>TRT Repertoire</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lastRenderedPageBreak/>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30577A" w:rsidRPr="00B013C7" w14:paraId="6BA58558" w14:textId="77777777" w:rsidTr="00EB45BB">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30577A" w:rsidRPr="00B013C7" w:rsidRDefault="0030577A" w:rsidP="0030577A">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tcPr>
          <w:p w14:paraId="21844DB3" w14:textId="1F7EF835" w:rsidR="0030577A" w:rsidRPr="00B013C7" w:rsidRDefault="0030577A" w:rsidP="0030577A">
            <w:pPr>
              <w:rPr>
                <w:rFonts w:ascii="Calibri" w:hAnsi="Calibri" w:cs="Calibri"/>
                <w:color w:val="000000"/>
                <w:sz w:val="20"/>
                <w:szCs w:val="20"/>
                <w:lang w:val="tr-TR"/>
              </w:rPr>
            </w:pPr>
            <w:r w:rsidRPr="0084588E">
              <w:t>Identification, analysis, and interpretation of course objectives.</w:t>
            </w:r>
          </w:p>
        </w:tc>
      </w:tr>
      <w:tr w:rsidR="0030577A" w:rsidRPr="00B013C7" w14:paraId="6098F0EF"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30577A" w:rsidRPr="00B013C7" w:rsidRDefault="0030577A" w:rsidP="0030577A">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tcPr>
          <w:p w14:paraId="499B29A1" w14:textId="01B50484" w:rsidR="0030577A" w:rsidRPr="00B013C7" w:rsidRDefault="0030577A" w:rsidP="0030577A">
            <w:pPr>
              <w:rPr>
                <w:rFonts w:ascii="Calibri" w:hAnsi="Calibri" w:cs="Calibri"/>
                <w:color w:val="000000"/>
                <w:sz w:val="20"/>
                <w:szCs w:val="20"/>
                <w:lang w:val="tr-TR"/>
              </w:rPr>
            </w:pPr>
            <w:r w:rsidRPr="0084588E">
              <w:t>Techniques utilized in lyric analysis.</w:t>
            </w:r>
          </w:p>
        </w:tc>
      </w:tr>
      <w:tr w:rsidR="0030577A" w:rsidRPr="00B013C7" w14:paraId="30ECD7E4"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30577A" w:rsidRPr="00B013C7" w:rsidRDefault="0030577A" w:rsidP="0030577A">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tcPr>
          <w:p w14:paraId="090C1E23" w14:textId="3DC1D1D6" w:rsidR="0030577A" w:rsidRPr="00B013C7" w:rsidRDefault="0030577A" w:rsidP="0030577A">
            <w:pPr>
              <w:rPr>
                <w:rFonts w:ascii="Calibri" w:hAnsi="Calibri" w:cs="Calibri"/>
                <w:color w:val="000000"/>
                <w:sz w:val="20"/>
                <w:szCs w:val="20"/>
                <w:lang w:val="tr-TR"/>
              </w:rPr>
            </w:pPr>
            <w:r w:rsidRPr="0084588E">
              <w:t>Teaching the rules of Aruz meter.</w:t>
            </w:r>
          </w:p>
        </w:tc>
      </w:tr>
      <w:tr w:rsidR="0030577A" w:rsidRPr="00B013C7" w14:paraId="42E57BBF"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30577A" w:rsidRPr="00B013C7" w:rsidRDefault="0030577A" w:rsidP="0030577A">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tcPr>
          <w:p w14:paraId="23DBD0C9" w14:textId="2818A614" w:rsidR="0030577A" w:rsidRPr="00B013C7" w:rsidRDefault="0030577A" w:rsidP="0030577A">
            <w:pPr>
              <w:rPr>
                <w:rFonts w:ascii="Calibri" w:hAnsi="Calibri" w:cs="Calibri"/>
                <w:color w:val="000000"/>
                <w:sz w:val="20"/>
                <w:szCs w:val="20"/>
                <w:lang w:val="tr-TR"/>
              </w:rPr>
            </w:pPr>
            <w:r w:rsidRPr="0084588E">
              <w:t>Examination of a composition with lyrics by Mehmed Âkif.</w:t>
            </w:r>
          </w:p>
        </w:tc>
      </w:tr>
      <w:tr w:rsidR="0030577A" w:rsidRPr="00B013C7" w14:paraId="53BDF490"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30577A" w:rsidRPr="00B013C7" w:rsidRDefault="0030577A" w:rsidP="0030577A">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tcPr>
          <w:p w14:paraId="58190ABE" w14:textId="5127D188" w:rsidR="0030577A" w:rsidRPr="00B013C7" w:rsidRDefault="0030577A" w:rsidP="0030577A">
            <w:pPr>
              <w:rPr>
                <w:rFonts w:ascii="Calibri" w:hAnsi="Calibri" w:cs="Calibri"/>
                <w:color w:val="000000"/>
                <w:sz w:val="20"/>
                <w:szCs w:val="20"/>
                <w:lang w:val="tr-TR"/>
              </w:rPr>
            </w:pPr>
            <w:r w:rsidRPr="0084588E">
              <w:t>Examination of a composition with lyrics by Yahya Kemal.</w:t>
            </w:r>
          </w:p>
        </w:tc>
      </w:tr>
      <w:tr w:rsidR="0030577A" w:rsidRPr="00B013C7" w14:paraId="01256B1C"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30577A" w:rsidRPr="00B013C7" w:rsidRDefault="0030577A" w:rsidP="0030577A">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tcPr>
          <w:p w14:paraId="1C8A4FD5" w14:textId="746628EE" w:rsidR="0030577A" w:rsidRPr="00B013C7" w:rsidRDefault="0030577A" w:rsidP="0030577A">
            <w:pPr>
              <w:rPr>
                <w:rFonts w:ascii="Calibri" w:hAnsi="Calibri" w:cs="Calibri"/>
                <w:color w:val="000000"/>
                <w:sz w:val="20"/>
                <w:szCs w:val="20"/>
                <w:lang w:val="tr-TR"/>
              </w:rPr>
            </w:pPr>
            <w:r w:rsidRPr="0084588E">
              <w:t>Examination of another composition with lyrics by Yahya Kemal.</w:t>
            </w:r>
          </w:p>
        </w:tc>
      </w:tr>
      <w:tr w:rsidR="0030577A" w:rsidRPr="00B013C7" w14:paraId="16D18CB7"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30577A" w:rsidRPr="00B013C7" w:rsidRDefault="0030577A" w:rsidP="0030577A">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tcPr>
          <w:p w14:paraId="4DA6E5FA" w14:textId="5D29715D" w:rsidR="0030577A" w:rsidRPr="00B013C7" w:rsidRDefault="0030577A" w:rsidP="0030577A">
            <w:pPr>
              <w:rPr>
                <w:rFonts w:ascii="Calibri" w:hAnsi="Calibri" w:cs="Calibri"/>
                <w:color w:val="000000"/>
                <w:sz w:val="20"/>
                <w:szCs w:val="20"/>
                <w:lang w:val="tr-TR"/>
              </w:rPr>
            </w:pPr>
            <w:r w:rsidRPr="0084588E">
              <w:t>Examination of a composition with lyrics by Behçet Kemal.</w:t>
            </w:r>
          </w:p>
        </w:tc>
      </w:tr>
      <w:tr w:rsidR="0030577A" w:rsidRPr="00B013C7" w14:paraId="1D7736C2"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30577A" w:rsidRPr="00B013C7" w:rsidRDefault="0030577A" w:rsidP="0030577A">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tcPr>
          <w:p w14:paraId="00B79261" w14:textId="7EE2794C" w:rsidR="0030577A" w:rsidRPr="00B013C7" w:rsidRDefault="0030577A" w:rsidP="0030577A">
            <w:pPr>
              <w:rPr>
                <w:rFonts w:ascii="Calibri" w:hAnsi="Calibri" w:cs="Calibri"/>
                <w:color w:val="000000"/>
                <w:sz w:val="20"/>
                <w:szCs w:val="20"/>
                <w:lang w:val="tr-TR"/>
              </w:rPr>
            </w:pPr>
            <w:r w:rsidRPr="0084588E">
              <w:t>Examination of a composition with lyrics by Faruk Nâfiz.</w:t>
            </w:r>
          </w:p>
        </w:tc>
      </w:tr>
      <w:tr w:rsidR="0030577A" w:rsidRPr="00B013C7" w14:paraId="37DB1E7C"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30577A" w:rsidRPr="00B013C7" w:rsidRDefault="0030577A" w:rsidP="0030577A">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tcPr>
          <w:p w14:paraId="1EAEED87" w14:textId="2A2DE8C4" w:rsidR="0030577A" w:rsidRPr="00B013C7" w:rsidRDefault="0030577A" w:rsidP="0030577A">
            <w:pPr>
              <w:rPr>
                <w:rFonts w:ascii="Calibri" w:hAnsi="Calibri" w:cs="Calibri"/>
                <w:color w:val="000000"/>
                <w:sz w:val="20"/>
                <w:szCs w:val="20"/>
                <w:lang w:val="tr-TR"/>
              </w:rPr>
            </w:pPr>
            <w:r w:rsidRPr="0084588E">
              <w:t>Analysis of the lyrical characteristics of Mevlevî Âyins.</w:t>
            </w:r>
          </w:p>
        </w:tc>
      </w:tr>
      <w:tr w:rsidR="0030577A" w:rsidRPr="00B013C7" w14:paraId="4C09CDA3"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30577A" w:rsidRPr="00B013C7" w:rsidRDefault="0030577A" w:rsidP="0030577A">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tcPr>
          <w:p w14:paraId="239CA8F0" w14:textId="53A2290B" w:rsidR="0030577A" w:rsidRPr="00B013C7" w:rsidRDefault="0030577A" w:rsidP="0030577A">
            <w:pPr>
              <w:rPr>
                <w:rFonts w:ascii="Calibri" w:hAnsi="Calibri" w:cs="Calibri"/>
                <w:color w:val="000000"/>
                <w:sz w:val="20"/>
                <w:szCs w:val="20"/>
                <w:lang w:val="tr-TR"/>
              </w:rPr>
            </w:pPr>
            <w:r w:rsidRPr="0084588E">
              <w:t>Further analysis of the lyrical characteristics of Mevlevî Âyins.</w:t>
            </w:r>
          </w:p>
        </w:tc>
      </w:tr>
      <w:tr w:rsidR="0030577A" w:rsidRPr="00B013C7" w14:paraId="436151EB"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30577A" w:rsidRPr="00B013C7" w:rsidRDefault="0030577A" w:rsidP="0030577A">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tcPr>
          <w:p w14:paraId="64343EFD" w14:textId="12B976B3" w:rsidR="0030577A" w:rsidRPr="00B013C7" w:rsidRDefault="0030577A" w:rsidP="0030577A">
            <w:pPr>
              <w:rPr>
                <w:rFonts w:ascii="Calibri" w:hAnsi="Calibri" w:cs="Calibri"/>
                <w:color w:val="000000"/>
                <w:sz w:val="20"/>
                <w:szCs w:val="20"/>
                <w:lang w:val="tr-TR"/>
              </w:rPr>
            </w:pPr>
            <w:r w:rsidRPr="0084588E">
              <w:t>Examination of the compositional characteristics of Mevlevî Âyins.</w:t>
            </w:r>
          </w:p>
        </w:tc>
      </w:tr>
      <w:tr w:rsidR="0030577A" w:rsidRPr="00B013C7" w14:paraId="596FD273"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30577A" w:rsidRPr="00B013C7" w:rsidRDefault="0030577A" w:rsidP="0030577A">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tcPr>
          <w:p w14:paraId="4AE54AB5" w14:textId="7F04A714" w:rsidR="0030577A" w:rsidRPr="00B013C7" w:rsidRDefault="0030577A" w:rsidP="0030577A">
            <w:pPr>
              <w:rPr>
                <w:rFonts w:ascii="Calibri" w:hAnsi="Calibri" w:cs="Calibri"/>
                <w:color w:val="000000"/>
                <w:sz w:val="20"/>
                <w:szCs w:val="20"/>
                <w:lang w:val="tr-TR"/>
              </w:rPr>
            </w:pPr>
            <w:r w:rsidRPr="0084588E">
              <w:t>Analysis of the rhythmic characteristics (usûl) of Mevlevî Âyins.</w:t>
            </w:r>
          </w:p>
        </w:tc>
      </w:tr>
      <w:tr w:rsidR="0030577A" w:rsidRPr="00B013C7" w14:paraId="04D50CD6"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30577A" w:rsidRPr="00B013C7" w:rsidRDefault="0030577A" w:rsidP="0030577A">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tcPr>
          <w:p w14:paraId="64A0B88E" w14:textId="0F567666" w:rsidR="0030577A" w:rsidRPr="00B013C7" w:rsidRDefault="0030577A" w:rsidP="0030577A">
            <w:pPr>
              <w:rPr>
                <w:rFonts w:ascii="Calibri" w:hAnsi="Calibri" w:cs="Calibri"/>
                <w:color w:val="000000"/>
                <w:sz w:val="20"/>
                <w:szCs w:val="20"/>
                <w:lang w:val="tr-TR"/>
              </w:rPr>
            </w:pPr>
            <w:r w:rsidRPr="0084588E">
              <w:t>Examination of the formal characteristics of Mevlevî Âyins.</w:t>
            </w:r>
          </w:p>
        </w:tc>
      </w:tr>
      <w:tr w:rsidR="0030577A" w:rsidRPr="00B013C7" w14:paraId="583F673F"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30577A" w:rsidRPr="00B013C7" w:rsidRDefault="0030577A" w:rsidP="0030577A">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tcPr>
          <w:p w14:paraId="27C1FE24" w14:textId="093AFC79" w:rsidR="0030577A" w:rsidRPr="00B013C7" w:rsidRDefault="0030577A" w:rsidP="0030577A">
            <w:pPr>
              <w:rPr>
                <w:rFonts w:ascii="Calibri" w:hAnsi="Calibri" w:cs="Calibri"/>
                <w:color w:val="000000"/>
                <w:sz w:val="20"/>
                <w:szCs w:val="20"/>
                <w:lang w:val="tr-TR"/>
              </w:rPr>
            </w:pPr>
            <w:r w:rsidRPr="0084588E">
              <w:t>Further examination of the formal characteristics of Mevlevî Âyins.</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4F467B6D" w14:textId="5F596C29" w:rsidR="00615A81" w:rsidRPr="00B013C7" w:rsidRDefault="00143F64"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635707DB" w:rsidR="00615A81" w:rsidRPr="00B013C7" w:rsidRDefault="00143F64"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67AECB04" w14:textId="3A66BACC" w:rsidR="00615A81" w:rsidRPr="00B013C7" w:rsidRDefault="00143F64"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18FB4C12" w:rsidR="00615A81" w:rsidRPr="00B013C7" w:rsidRDefault="00143F64"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BA20AEE" w:rsidR="00615A81" w:rsidRPr="00B013C7" w:rsidRDefault="00143F64" w:rsidP="001866A0">
            <w:pPr>
              <w:jc w:val="center"/>
              <w:rPr>
                <w:rFonts w:ascii="Calibri" w:hAnsi="Calibri" w:cs="Calibri"/>
                <w:color w:val="000000"/>
                <w:sz w:val="20"/>
                <w:szCs w:val="20"/>
                <w:lang w:val="tr-TR"/>
              </w:rPr>
            </w:pPr>
            <w:r>
              <w:rPr>
                <w:rFonts w:ascii="Calibri" w:hAnsi="Calibri" w:cs="Calibri"/>
                <w:color w:val="000000"/>
                <w:sz w:val="20"/>
                <w:szCs w:val="20"/>
                <w:lang w:val="tr-TR"/>
              </w:rPr>
              <w:t>2</w:t>
            </w: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79"/>
        <w:gridCol w:w="1573"/>
        <w:gridCol w:w="1436"/>
        <w:gridCol w:w="1874"/>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143F64" w:rsidRPr="00B013C7" w14:paraId="11D6BDC1"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143F64" w:rsidRPr="00B013C7" w:rsidRDefault="00143F64" w:rsidP="00143F64">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54659A78" w:rsidR="00143F64" w:rsidRPr="00B013C7" w:rsidRDefault="00143F64" w:rsidP="00143F64">
            <w:pPr>
              <w:pStyle w:val="TableParagraph"/>
              <w:ind w:left="25" w:right="11"/>
              <w:jc w:val="center"/>
              <w:rPr>
                <w:rFonts w:ascii="Times New Roman" w:hAnsi="Times New Roman" w:cs="Times New Roman"/>
                <w:sz w:val="20"/>
              </w:rPr>
            </w:pPr>
            <w:r w:rsidRPr="00DB4216">
              <w:rPr>
                <w:b/>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58E3D9DD" w:rsidR="00143F64" w:rsidRPr="00B013C7" w:rsidRDefault="00143F64" w:rsidP="00143F64">
            <w:pPr>
              <w:pStyle w:val="TableParagraph"/>
              <w:ind w:left="10"/>
              <w:jc w:val="center"/>
              <w:rPr>
                <w:rFonts w:ascii="Times New Roman" w:hAnsi="Times New Roman" w:cs="Times New Roman"/>
                <w:sz w:val="20"/>
              </w:rPr>
            </w:pPr>
            <w:r w:rsidRPr="00DB4216">
              <w:rPr>
                <w:b/>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3829DF2F" w:rsidR="00143F64" w:rsidRPr="00B013C7" w:rsidRDefault="00143F64" w:rsidP="00143F64">
            <w:pPr>
              <w:pStyle w:val="TableParagraph"/>
              <w:ind w:left="236" w:right="223"/>
              <w:jc w:val="center"/>
              <w:rPr>
                <w:rFonts w:ascii="Times New Roman" w:hAnsi="Times New Roman" w:cs="Times New Roman"/>
                <w:sz w:val="20"/>
              </w:rPr>
            </w:pPr>
            <w:r>
              <w:rPr>
                <w:b/>
              </w:rPr>
              <w:t>42</w:t>
            </w:r>
          </w:p>
        </w:tc>
      </w:tr>
      <w:tr w:rsidR="00143F64" w:rsidRPr="00B013C7" w14:paraId="5E8657C8"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143F64" w:rsidRDefault="00143F64" w:rsidP="00143F64">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143F64" w:rsidRPr="00B013C7" w:rsidRDefault="00143F64" w:rsidP="00143F64">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3963D721" w:rsidR="00143F64" w:rsidRPr="00B013C7" w:rsidRDefault="00143F64" w:rsidP="00143F64">
            <w:pPr>
              <w:pStyle w:val="TableParagraph"/>
              <w:ind w:left="25" w:right="11"/>
              <w:jc w:val="center"/>
              <w:rPr>
                <w:rFonts w:ascii="Times New Roman" w:hAnsi="Times New Roman" w:cs="Times New Roman"/>
                <w:sz w:val="20"/>
              </w:rPr>
            </w:pPr>
            <w:r w:rsidRPr="54E31F2D">
              <w:rPr>
                <w:b/>
                <w:bCs/>
              </w:rPr>
              <w:t>15</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4640EAA6" w:rsidR="00143F64" w:rsidRPr="00B013C7" w:rsidRDefault="00143F64" w:rsidP="00143F64">
            <w:pPr>
              <w:pStyle w:val="TableParagraph"/>
              <w:ind w:left="10"/>
              <w:jc w:val="center"/>
              <w:rPr>
                <w:rFonts w:ascii="Times New Roman" w:hAnsi="Times New Roman" w:cs="Times New Roman"/>
                <w:sz w:val="20"/>
              </w:rPr>
            </w:pPr>
            <w:r>
              <w:rPr>
                <w:b/>
              </w:rPr>
              <w:t>12</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4376BE18" w:rsidR="00143F64" w:rsidRPr="00B013C7" w:rsidRDefault="00143F64" w:rsidP="00143F64">
            <w:pPr>
              <w:pStyle w:val="TableParagraph"/>
              <w:ind w:left="236" w:right="223"/>
              <w:jc w:val="center"/>
              <w:rPr>
                <w:rFonts w:ascii="Times New Roman" w:hAnsi="Times New Roman" w:cs="Times New Roman"/>
                <w:sz w:val="20"/>
              </w:rPr>
            </w:pPr>
            <w:r w:rsidRPr="54E31F2D">
              <w:rPr>
                <w:b/>
                <w:bCs/>
              </w:rPr>
              <w:t>180</w:t>
            </w:r>
          </w:p>
        </w:tc>
      </w:tr>
      <w:tr w:rsidR="00143F64" w:rsidRPr="00B013C7" w14:paraId="24A8BA3A"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lastRenderedPageBreak/>
              <w:t>Ödevler</w:t>
            </w:r>
            <w:r>
              <w:rPr>
                <w:rFonts w:ascii="Times New Roman" w:hAnsi="Times New Roman" w:cs="Times New Roman"/>
                <w:sz w:val="20"/>
              </w:rPr>
              <w:t xml:space="preserve"> / </w:t>
            </w:r>
          </w:p>
          <w:p w14:paraId="24AEE5E1" w14:textId="77777777" w:rsidR="00143F64" w:rsidRPr="00B013C7" w:rsidRDefault="00143F64" w:rsidP="00143F64">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77777777" w:rsidR="00143F64" w:rsidRPr="00B013C7" w:rsidRDefault="00143F64" w:rsidP="00143F64">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77777777" w:rsidR="00143F64" w:rsidRPr="00B013C7" w:rsidRDefault="00143F64" w:rsidP="00143F64">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77777777" w:rsidR="00143F64" w:rsidRPr="00B013C7" w:rsidRDefault="00143F64" w:rsidP="00143F64">
            <w:pPr>
              <w:pStyle w:val="TableParagraph"/>
              <w:ind w:left="236" w:right="223"/>
              <w:jc w:val="center"/>
              <w:rPr>
                <w:rFonts w:ascii="Times New Roman" w:hAnsi="Times New Roman" w:cs="Times New Roman"/>
                <w:sz w:val="20"/>
              </w:rPr>
            </w:pPr>
          </w:p>
        </w:tc>
      </w:tr>
      <w:tr w:rsidR="00143F64" w:rsidRPr="00B013C7" w14:paraId="7457E76E"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143F64" w:rsidRPr="00B013C7" w:rsidRDefault="00143F64" w:rsidP="00143F64">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77777777" w:rsidR="00143F64" w:rsidRPr="00B013C7" w:rsidRDefault="00143F64" w:rsidP="00143F64">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77777777" w:rsidR="00143F64" w:rsidRPr="00B013C7" w:rsidRDefault="00143F64" w:rsidP="00143F64">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77777777" w:rsidR="00143F64" w:rsidRPr="00B013C7" w:rsidRDefault="00143F64" w:rsidP="00143F64">
            <w:pPr>
              <w:pStyle w:val="TableParagraph"/>
              <w:ind w:left="7"/>
              <w:jc w:val="center"/>
              <w:rPr>
                <w:rFonts w:ascii="Times New Roman" w:hAnsi="Times New Roman" w:cs="Times New Roman"/>
                <w:sz w:val="20"/>
              </w:rPr>
            </w:pPr>
          </w:p>
        </w:tc>
      </w:tr>
      <w:tr w:rsidR="00143F64" w:rsidRPr="00B013C7" w14:paraId="50E6F7D5"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143F64" w:rsidRPr="00B013C7" w:rsidRDefault="00143F64" w:rsidP="00143F64">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3D6765C0" w:rsidR="00143F64" w:rsidRPr="00B013C7" w:rsidRDefault="00143F64" w:rsidP="00143F64">
            <w:pPr>
              <w:pStyle w:val="TableParagraph"/>
              <w:ind w:left="13"/>
              <w:jc w:val="center"/>
              <w:rPr>
                <w:rFonts w:ascii="Times New Roman" w:hAnsi="Times New Roman" w:cs="Times New Roman"/>
                <w:sz w:val="20"/>
              </w:rPr>
            </w:pPr>
            <w:r>
              <w:rPr>
                <w:b/>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42B75815" w:rsidR="00143F64" w:rsidRPr="00B013C7" w:rsidRDefault="00143F64" w:rsidP="00143F64">
            <w:pPr>
              <w:pStyle w:val="TableParagraph"/>
              <w:ind w:left="10"/>
              <w:jc w:val="center"/>
              <w:rPr>
                <w:rFonts w:ascii="Times New Roman" w:hAnsi="Times New Roman" w:cs="Times New Roman"/>
                <w:sz w:val="20"/>
              </w:rPr>
            </w:pPr>
            <w:r>
              <w:rPr>
                <w:b/>
              </w:rPr>
              <w:t>1</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0EBAF599" w:rsidR="00143F64" w:rsidRPr="00B013C7" w:rsidRDefault="00143F64" w:rsidP="00143F64">
            <w:pPr>
              <w:pStyle w:val="TableParagraph"/>
              <w:ind w:left="7"/>
              <w:jc w:val="center"/>
              <w:rPr>
                <w:rFonts w:ascii="Times New Roman" w:hAnsi="Times New Roman" w:cs="Times New Roman"/>
                <w:sz w:val="20"/>
              </w:rPr>
            </w:pPr>
            <w:r>
              <w:rPr>
                <w:b/>
              </w:rPr>
              <w:t>1</w:t>
            </w:r>
          </w:p>
        </w:tc>
      </w:tr>
      <w:tr w:rsidR="00143F64" w:rsidRPr="00B013C7" w14:paraId="381CB01A"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143F64" w:rsidRPr="00B013C7" w:rsidRDefault="00143F64" w:rsidP="00143F64">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77777777" w:rsidR="00143F64" w:rsidRPr="00B013C7" w:rsidRDefault="00143F64" w:rsidP="00143F64">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77777777" w:rsidR="00143F64" w:rsidRPr="00B013C7" w:rsidRDefault="00143F64" w:rsidP="00143F64">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77777777" w:rsidR="00143F64" w:rsidRPr="00B013C7" w:rsidRDefault="00143F64" w:rsidP="00143F64">
            <w:pPr>
              <w:pStyle w:val="TableParagraph"/>
              <w:ind w:left="236" w:right="223"/>
              <w:jc w:val="center"/>
              <w:rPr>
                <w:rFonts w:ascii="Times New Roman" w:hAnsi="Times New Roman" w:cs="Times New Roman"/>
                <w:sz w:val="20"/>
              </w:rPr>
            </w:pPr>
          </w:p>
        </w:tc>
      </w:tr>
      <w:tr w:rsidR="00143F64" w:rsidRPr="00B013C7" w14:paraId="3786C7C2"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143F64" w:rsidRPr="00B013C7" w:rsidRDefault="00143F64" w:rsidP="00143F64">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vAlign w:val="center"/>
          </w:tcPr>
          <w:p w14:paraId="35DE1937" w14:textId="77777777" w:rsidR="00143F64" w:rsidRPr="00B013C7" w:rsidRDefault="00143F64" w:rsidP="00143F64">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247A2CD2" w14:textId="77777777" w:rsidR="00143F64" w:rsidRPr="00B013C7" w:rsidRDefault="00143F64" w:rsidP="00143F64">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7E1645F5" w14:textId="77777777" w:rsidR="00143F64" w:rsidRPr="00B013C7" w:rsidRDefault="00143F64" w:rsidP="00143F64">
            <w:pPr>
              <w:pStyle w:val="TableParagraph"/>
              <w:ind w:left="7"/>
              <w:jc w:val="center"/>
              <w:rPr>
                <w:rFonts w:ascii="Times New Roman" w:hAnsi="Times New Roman" w:cs="Times New Roman"/>
                <w:sz w:val="20"/>
              </w:rPr>
            </w:pPr>
          </w:p>
        </w:tc>
      </w:tr>
      <w:tr w:rsidR="00143F64" w:rsidRPr="00B013C7" w14:paraId="401A6767"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143F64" w:rsidRPr="00B013C7" w:rsidRDefault="00143F64" w:rsidP="00143F64">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77777777" w:rsidR="00143F64" w:rsidRPr="00B013C7" w:rsidRDefault="00143F64" w:rsidP="00143F64">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77777777" w:rsidR="00143F64" w:rsidRPr="00B013C7" w:rsidRDefault="00143F64" w:rsidP="00143F64">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77777777" w:rsidR="00143F64" w:rsidRPr="00B013C7" w:rsidRDefault="00143F64" w:rsidP="00143F64">
            <w:pPr>
              <w:pStyle w:val="TableParagraph"/>
              <w:spacing w:before="74"/>
              <w:ind w:left="7"/>
              <w:jc w:val="center"/>
              <w:rPr>
                <w:rFonts w:ascii="Times New Roman" w:hAnsi="Times New Roman" w:cs="Times New Roman"/>
                <w:sz w:val="20"/>
              </w:rPr>
            </w:pPr>
          </w:p>
        </w:tc>
      </w:tr>
      <w:tr w:rsidR="00143F64" w:rsidRPr="00B013C7" w14:paraId="5DC35A32"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143F64" w:rsidRPr="00B013C7" w:rsidRDefault="00143F64" w:rsidP="00143F64">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vAlign w:val="center"/>
          </w:tcPr>
          <w:p w14:paraId="220AA981" w14:textId="356CAB80" w:rsidR="00143F64" w:rsidRPr="00B013C7" w:rsidRDefault="00143F64" w:rsidP="00143F64">
            <w:pPr>
              <w:pStyle w:val="TableParagraph"/>
              <w:ind w:left="13"/>
              <w:jc w:val="center"/>
              <w:rPr>
                <w:rFonts w:ascii="Times New Roman" w:hAnsi="Times New Roman" w:cs="Times New Roman"/>
                <w:sz w:val="20"/>
              </w:rPr>
            </w:pPr>
            <w:r>
              <w:rPr>
                <w:b/>
              </w:rPr>
              <w:t>1</w:t>
            </w:r>
          </w:p>
        </w:tc>
        <w:tc>
          <w:tcPr>
            <w:tcW w:w="848" w:type="pct"/>
            <w:tcBorders>
              <w:top w:val="single" w:sz="4" w:space="0" w:color="auto"/>
              <w:left w:val="single" w:sz="4" w:space="0" w:color="auto"/>
              <w:bottom w:val="single" w:sz="4" w:space="0" w:color="auto"/>
              <w:right w:val="single" w:sz="4" w:space="0" w:color="auto"/>
            </w:tcBorders>
            <w:vAlign w:val="center"/>
          </w:tcPr>
          <w:p w14:paraId="0E156E04" w14:textId="24FC1AD4" w:rsidR="00143F64" w:rsidRPr="00B013C7" w:rsidRDefault="00143F64" w:rsidP="00143F64">
            <w:pPr>
              <w:pStyle w:val="TableParagraph"/>
              <w:ind w:left="10"/>
              <w:jc w:val="center"/>
              <w:rPr>
                <w:rFonts w:ascii="Times New Roman" w:hAnsi="Times New Roman" w:cs="Times New Roman"/>
                <w:sz w:val="20"/>
              </w:rPr>
            </w:pPr>
            <w:r>
              <w:rPr>
                <w:b/>
              </w:rPr>
              <w:t>3</w:t>
            </w:r>
          </w:p>
        </w:tc>
        <w:tc>
          <w:tcPr>
            <w:tcW w:w="866" w:type="pct"/>
            <w:tcBorders>
              <w:top w:val="single" w:sz="4" w:space="0" w:color="auto"/>
              <w:left w:val="single" w:sz="4" w:space="0" w:color="auto"/>
              <w:bottom w:val="single" w:sz="4" w:space="0" w:color="auto"/>
              <w:right w:val="single" w:sz="4" w:space="0" w:color="auto"/>
            </w:tcBorders>
            <w:vAlign w:val="center"/>
          </w:tcPr>
          <w:p w14:paraId="672A531C" w14:textId="769DFBDF" w:rsidR="00143F64" w:rsidRPr="00B013C7" w:rsidRDefault="00143F64" w:rsidP="00143F64">
            <w:pPr>
              <w:pStyle w:val="TableParagraph"/>
              <w:ind w:left="7"/>
              <w:jc w:val="center"/>
              <w:rPr>
                <w:rFonts w:ascii="Times New Roman" w:hAnsi="Times New Roman" w:cs="Times New Roman"/>
                <w:sz w:val="20"/>
              </w:rPr>
            </w:pPr>
            <w:r>
              <w:rPr>
                <w:b/>
              </w:rPr>
              <w:t>3</w:t>
            </w:r>
          </w:p>
        </w:tc>
      </w:tr>
      <w:tr w:rsidR="00143F64" w:rsidRPr="00B013C7" w14:paraId="5C7FF2B8" w14:textId="77777777" w:rsidTr="007743E4">
        <w:tc>
          <w:tcPr>
            <w:tcW w:w="2362" w:type="pct"/>
            <w:tcBorders>
              <w:top w:val="single" w:sz="4" w:space="0" w:color="auto"/>
              <w:left w:val="single" w:sz="4" w:space="0" w:color="auto"/>
              <w:bottom w:val="single" w:sz="4" w:space="0" w:color="auto"/>
              <w:right w:val="single" w:sz="4" w:space="0" w:color="auto"/>
            </w:tcBorders>
          </w:tcPr>
          <w:p w14:paraId="2A682820" w14:textId="77777777" w:rsidR="00143F64" w:rsidRPr="008200DD" w:rsidRDefault="00143F64" w:rsidP="00143F64">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vAlign w:val="center"/>
          </w:tcPr>
          <w:p w14:paraId="78D8260B" w14:textId="77777777" w:rsidR="00143F64" w:rsidRPr="00B013C7" w:rsidRDefault="00143F64" w:rsidP="00143F64">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17386CB5" w14:textId="77777777" w:rsidR="00143F64" w:rsidRPr="00B013C7" w:rsidRDefault="00143F64" w:rsidP="00143F64">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6AAF2734" w14:textId="25D49772" w:rsidR="00143F64" w:rsidRPr="00B013C7" w:rsidRDefault="00143F64" w:rsidP="00143F64">
            <w:pPr>
              <w:pStyle w:val="TableParagraph"/>
              <w:ind w:left="236" w:right="224"/>
              <w:jc w:val="center"/>
              <w:rPr>
                <w:rFonts w:ascii="Times New Roman" w:hAnsi="Times New Roman" w:cs="Times New Roman"/>
                <w:sz w:val="20"/>
              </w:rPr>
            </w:pPr>
            <w:r w:rsidRPr="54E31F2D">
              <w:rPr>
                <w:b/>
                <w:bCs/>
              </w:rPr>
              <w:t>226/30=7,5</w:t>
            </w:r>
          </w:p>
        </w:tc>
      </w:tr>
      <w:tr w:rsidR="00143F64" w:rsidRPr="00B013C7" w14:paraId="041D8962" w14:textId="77777777" w:rsidTr="007743E4">
        <w:tc>
          <w:tcPr>
            <w:tcW w:w="2362" w:type="pct"/>
            <w:tcBorders>
              <w:top w:val="single" w:sz="4" w:space="0" w:color="auto"/>
              <w:left w:val="single" w:sz="4" w:space="0" w:color="auto"/>
              <w:bottom w:val="single" w:sz="4" w:space="0" w:color="auto"/>
              <w:right w:val="single" w:sz="4" w:space="0" w:color="auto"/>
            </w:tcBorders>
          </w:tcPr>
          <w:p w14:paraId="338F6E36" w14:textId="77777777" w:rsidR="00143F64" w:rsidRPr="008200DD" w:rsidRDefault="00143F64" w:rsidP="00143F64">
            <w:pPr>
              <w:jc w:val="right"/>
              <w:rPr>
                <w:b/>
                <w:bCs/>
                <w:sz w:val="20"/>
                <w:szCs w:val="20"/>
              </w:rPr>
            </w:pPr>
            <w:r w:rsidRPr="008200DD">
              <w:rPr>
                <w:b/>
                <w:bCs/>
                <w:sz w:val="20"/>
                <w:szCs w:val="20"/>
              </w:rPr>
              <w:t>AKTS=Toplam iş yükü / 30</w:t>
            </w:r>
          </w:p>
          <w:p w14:paraId="2083E0A4" w14:textId="77777777" w:rsidR="00143F64" w:rsidRPr="008200DD" w:rsidRDefault="00143F64" w:rsidP="00143F64">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vAlign w:val="center"/>
          </w:tcPr>
          <w:p w14:paraId="7E4DB0F1" w14:textId="77777777" w:rsidR="00143F64" w:rsidRPr="00B013C7" w:rsidRDefault="00143F64" w:rsidP="00143F64">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058A04B1" w14:textId="77777777" w:rsidR="00143F64" w:rsidRPr="00B013C7" w:rsidRDefault="00143F64" w:rsidP="00143F64">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1AE2A696" w14:textId="67C2A696" w:rsidR="00143F64" w:rsidRPr="00B013C7" w:rsidRDefault="00143F64" w:rsidP="00143F64">
            <w:pPr>
              <w:pStyle w:val="TableParagraph"/>
              <w:ind w:left="236" w:right="227"/>
              <w:jc w:val="center"/>
              <w:rPr>
                <w:rFonts w:ascii="Times New Roman" w:hAnsi="Times New Roman" w:cs="Times New Roman"/>
                <w:sz w:val="20"/>
              </w:rPr>
            </w:pPr>
            <w:r>
              <w:rPr>
                <w:b/>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47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3"/>
        <w:gridCol w:w="452"/>
        <w:gridCol w:w="620"/>
        <w:gridCol w:w="480"/>
        <w:gridCol w:w="480"/>
        <w:gridCol w:w="480"/>
        <w:gridCol w:w="480"/>
        <w:gridCol w:w="480"/>
        <w:gridCol w:w="506"/>
        <w:gridCol w:w="480"/>
        <w:gridCol w:w="486"/>
        <w:gridCol w:w="524"/>
        <w:gridCol w:w="524"/>
        <w:gridCol w:w="524"/>
        <w:gridCol w:w="524"/>
        <w:gridCol w:w="579"/>
      </w:tblGrid>
      <w:tr w:rsidR="00143F64" w:rsidRPr="00B013C7" w14:paraId="183F7623" w14:textId="1B707E7C" w:rsidTr="00F832E4">
        <w:tc>
          <w:tcPr>
            <w:tcW w:w="852" w:type="pct"/>
            <w:gridSpan w:val="2"/>
            <w:vMerge w:val="restart"/>
            <w:tcBorders>
              <w:top w:val="single" w:sz="4" w:space="0" w:color="auto"/>
              <w:left w:val="single" w:sz="4" w:space="0" w:color="auto"/>
              <w:right w:val="single" w:sz="4" w:space="0" w:color="auto"/>
            </w:tcBorders>
          </w:tcPr>
          <w:p w14:paraId="325227C8" w14:textId="77777777" w:rsidR="00143F64" w:rsidRPr="00B013C7" w:rsidRDefault="00143F64" w:rsidP="001866A0">
            <w:pPr>
              <w:rPr>
                <w:rFonts w:ascii="Calibri" w:hAnsi="Calibri" w:cs="Calibri"/>
                <w:sz w:val="20"/>
                <w:szCs w:val="20"/>
                <w:lang w:val="tr-TR"/>
              </w:rPr>
            </w:pPr>
          </w:p>
        </w:tc>
        <w:tc>
          <w:tcPr>
            <w:tcW w:w="4148" w:type="pct"/>
            <w:gridSpan w:val="14"/>
            <w:tcBorders>
              <w:top w:val="single" w:sz="4" w:space="0" w:color="auto"/>
              <w:left w:val="single" w:sz="4" w:space="0" w:color="auto"/>
              <w:bottom w:val="single" w:sz="4" w:space="0" w:color="auto"/>
              <w:right w:val="single" w:sz="4" w:space="0" w:color="auto"/>
            </w:tcBorders>
          </w:tcPr>
          <w:p w14:paraId="45B10AB4" w14:textId="6861BF1E" w:rsidR="00143F64" w:rsidRPr="00B013C7" w:rsidRDefault="00143F64"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F832E4" w:rsidRPr="00B013C7" w14:paraId="4AB333BB" w14:textId="33F462F3" w:rsidTr="00F832E4">
        <w:tc>
          <w:tcPr>
            <w:tcW w:w="852" w:type="pct"/>
            <w:gridSpan w:val="2"/>
            <w:vMerge/>
            <w:tcBorders>
              <w:left w:val="single" w:sz="4" w:space="0" w:color="auto"/>
              <w:bottom w:val="single" w:sz="4" w:space="0" w:color="auto"/>
              <w:right w:val="single" w:sz="4" w:space="0" w:color="auto"/>
            </w:tcBorders>
          </w:tcPr>
          <w:p w14:paraId="55A3E1DF" w14:textId="77777777" w:rsidR="00F832E4" w:rsidRPr="00B013C7" w:rsidRDefault="00F832E4" w:rsidP="001866A0">
            <w:pPr>
              <w:rPr>
                <w:rFonts w:ascii="Calibri" w:hAnsi="Calibri" w:cs="Calibri"/>
                <w:sz w:val="20"/>
                <w:szCs w:val="20"/>
                <w:lang w:val="tr-TR"/>
              </w:rPr>
            </w:pPr>
          </w:p>
        </w:tc>
        <w:tc>
          <w:tcPr>
            <w:tcW w:w="359" w:type="pct"/>
            <w:tcBorders>
              <w:top w:val="single" w:sz="4" w:space="0" w:color="auto"/>
              <w:left w:val="single" w:sz="4" w:space="0" w:color="auto"/>
              <w:bottom w:val="single" w:sz="4" w:space="0" w:color="auto"/>
              <w:right w:val="single" w:sz="4" w:space="0" w:color="auto"/>
            </w:tcBorders>
          </w:tcPr>
          <w:p w14:paraId="0B1D1AF5"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P1</w:t>
            </w:r>
          </w:p>
        </w:tc>
        <w:tc>
          <w:tcPr>
            <w:tcW w:w="278" w:type="pct"/>
            <w:tcBorders>
              <w:top w:val="single" w:sz="4" w:space="0" w:color="auto"/>
              <w:left w:val="single" w:sz="4" w:space="0" w:color="auto"/>
              <w:bottom w:val="single" w:sz="4" w:space="0" w:color="auto"/>
              <w:right w:val="single" w:sz="4" w:space="0" w:color="auto"/>
            </w:tcBorders>
          </w:tcPr>
          <w:p w14:paraId="769FCE8A"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P2</w:t>
            </w:r>
          </w:p>
        </w:tc>
        <w:tc>
          <w:tcPr>
            <w:tcW w:w="278" w:type="pct"/>
            <w:tcBorders>
              <w:top w:val="single" w:sz="4" w:space="0" w:color="auto"/>
              <w:left w:val="single" w:sz="4" w:space="0" w:color="auto"/>
              <w:bottom w:val="single" w:sz="4" w:space="0" w:color="auto"/>
              <w:right w:val="single" w:sz="4" w:space="0" w:color="auto"/>
            </w:tcBorders>
          </w:tcPr>
          <w:p w14:paraId="6BC38468"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P3</w:t>
            </w:r>
          </w:p>
        </w:tc>
        <w:tc>
          <w:tcPr>
            <w:tcW w:w="278" w:type="pct"/>
            <w:tcBorders>
              <w:top w:val="single" w:sz="4" w:space="0" w:color="auto"/>
              <w:left w:val="single" w:sz="4" w:space="0" w:color="auto"/>
              <w:bottom w:val="single" w:sz="4" w:space="0" w:color="auto"/>
              <w:right w:val="single" w:sz="4" w:space="0" w:color="auto"/>
            </w:tcBorders>
          </w:tcPr>
          <w:p w14:paraId="46BB88C9"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P4</w:t>
            </w:r>
          </w:p>
        </w:tc>
        <w:tc>
          <w:tcPr>
            <w:tcW w:w="278" w:type="pct"/>
            <w:tcBorders>
              <w:top w:val="single" w:sz="4" w:space="0" w:color="auto"/>
              <w:left w:val="single" w:sz="4" w:space="0" w:color="auto"/>
              <w:bottom w:val="single" w:sz="4" w:space="0" w:color="auto"/>
              <w:right w:val="single" w:sz="4" w:space="0" w:color="auto"/>
            </w:tcBorders>
          </w:tcPr>
          <w:p w14:paraId="237B5C5D"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P5</w:t>
            </w:r>
          </w:p>
        </w:tc>
        <w:tc>
          <w:tcPr>
            <w:tcW w:w="278" w:type="pct"/>
            <w:tcBorders>
              <w:top w:val="single" w:sz="4" w:space="0" w:color="auto"/>
              <w:left w:val="single" w:sz="4" w:space="0" w:color="auto"/>
              <w:bottom w:val="single" w:sz="4" w:space="0" w:color="auto"/>
              <w:right w:val="single" w:sz="4" w:space="0" w:color="auto"/>
            </w:tcBorders>
          </w:tcPr>
          <w:p w14:paraId="4E93315A"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P6</w:t>
            </w:r>
          </w:p>
        </w:tc>
        <w:tc>
          <w:tcPr>
            <w:tcW w:w="293" w:type="pct"/>
            <w:tcBorders>
              <w:top w:val="single" w:sz="4" w:space="0" w:color="auto"/>
              <w:left w:val="single" w:sz="4" w:space="0" w:color="auto"/>
              <w:bottom w:val="single" w:sz="4" w:space="0" w:color="auto"/>
              <w:right w:val="single" w:sz="4" w:space="0" w:color="auto"/>
            </w:tcBorders>
          </w:tcPr>
          <w:p w14:paraId="7FD9342A"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P7</w:t>
            </w:r>
          </w:p>
        </w:tc>
        <w:tc>
          <w:tcPr>
            <w:tcW w:w="278" w:type="pct"/>
            <w:tcBorders>
              <w:top w:val="single" w:sz="4" w:space="0" w:color="auto"/>
              <w:left w:val="single" w:sz="4" w:space="0" w:color="auto"/>
              <w:bottom w:val="single" w:sz="4" w:space="0" w:color="auto"/>
              <w:right w:val="single" w:sz="4" w:space="0" w:color="auto"/>
            </w:tcBorders>
          </w:tcPr>
          <w:p w14:paraId="1769F9BB" w14:textId="251F7E20" w:rsidR="00F832E4" w:rsidRPr="00B013C7" w:rsidRDefault="00F832E4" w:rsidP="001866A0">
            <w:pPr>
              <w:rPr>
                <w:rFonts w:ascii="Calibri" w:hAnsi="Calibri" w:cs="Calibri"/>
                <w:sz w:val="20"/>
                <w:szCs w:val="20"/>
                <w:lang w:val="tr-TR"/>
              </w:rPr>
            </w:pPr>
            <w:r>
              <w:rPr>
                <w:rFonts w:ascii="Calibri" w:hAnsi="Calibri" w:cs="Calibri"/>
                <w:sz w:val="20"/>
                <w:szCs w:val="20"/>
                <w:lang w:val="tr-TR"/>
              </w:rPr>
              <w:t>P8</w:t>
            </w:r>
          </w:p>
        </w:tc>
        <w:tc>
          <w:tcPr>
            <w:tcW w:w="281" w:type="pct"/>
            <w:tcBorders>
              <w:top w:val="single" w:sz="4" w:space="0" w:color="auto"/>
              <w:left w:val="single" w:sz="4" w:space="0" w:color="auto"/>
              <w:bottom w:val="single" w:sz="4" w:space="0" w:color="auto"/>
              <w:right w:val="single" w:sz="4" w:space="0" w:color="auto"/>
            </w:tcBorders>
          </w:tcPr>
          <w:p w14:paraId="500C4B96" w14:textId="7327EF8B" w:rsidR="00F832E4" w:rsidRPr="00B013C7" w:rsidRDefault="00F832E4" w:rsidP="001866A0">
            <w:pPr>
              <w:rPr>
                <w:rFonts w:ascii="Calibri" w:hAnsi="Calibri" w:cs="Calibri"/>
                <w:sz w:val="20"/>
                <w:szCs w:val="20"/>
                <w:lang w:val="tr-TR"/>
              </w:rPr>
            </w:pPr>
            <w:r>
              <w:rPr>
                <w:rFonts w:ascii="Calibri" w:hAnsi="Calibri" w:cs="Calibri"/>
                <w:sz w:val="20"/>
                <w:szCs w:val="20"/>
                <w:lang w:val="tr-TR"/>
              </w:rPr>
              <w:t>P9</w:t>
            </w:r>
          </w:p>
        </w:tc>
        <w:tc>
          <w:tcPr>
            <w:tcW w:w="303" w:type="pct"/>
            <w:tcBorders>
              <w:top w:val="single" w:sz="4" w:space="0" w:color="auto"/>
              <w:left w:val="single" w:sz="4" w:space="0" w:color="auto"/>
              <w:bottom w:val="single" w:sz="4" w:space="0" w:color="auto"/>
              <w:right w:val="single" w:sz="4" w:space="0" w:color="auto"/>
            </w:tcBorders>
          </w:tcPr>
          <w:p w14:paraId="15900CA0" w14:textId="3212E6E8" w:rsidR="00F832E4" w:rsidRPr="00B013C7" w:rsidRDefault="00F832E4" w:rsidP="001866A0">
            <w:pPr>
              <w:rPr>
                <w:rFonts w:ascii="Calibri" w:hAnsi="Calibri" w:cs="Calibri"/>
                <w:sz w:val="20"/>
                <w:szCs w:val="20"/>
                <w:lang w:val="tr-TR"/>
              </w:rPr>
            </w:pPr>
            <w:r>
              <w:rPr>
                <w:rFonts w:ascii="Calibri" w:hAnsi="Calibri" w:cs="Calibri"/>
                <w:sz w:val="20"/>
                <w:szCs w:val="20"/>
                <w:lang w:val="tr-TR"/>
              </w:rPr>
              <w:t>P10</w:t>
            </w:r>
          </w:p>
        </w:tc>
        <w:tc>
          <w:tcPr>
            <w:tcW w:w="303" w:type="pct"/>
            <w:tcBorders>
              <w:top w:val="single" w:sz="4" w:space="0" w:color="auto"/>
              <w:left w:val="single" w:sz="4" w:space="0" w:color="auto"/>
              <w:bottom w:val="single" w:sz="4" w:space="0" w:color="auto"/>
              <w:right w:val="single" w:sz="4" w:space="0" w:color="auto"/>
            </w:tcBorders>
          </w:tcPr>
          <w:p w14:paraId="61ED34AA" w14:textId="24FA0D4D" w:rsidR="00F832E4" w:rsidRPr="00B013C7" w:rsidRDefault="00F832E4" w:rsidP="001866A0">
            <w:pPr>
              <w:rPr>
                <w:rFonts w:ascii="Calibri" w:hAnsi="Calibri" w:cs="Calibri"/>
                <w:sz w:val="20"/>
                <w:szCs w:val="20"/>
                <w:lang w:val="tr-TR"/>
              </w:rPr>
            </w:pPr>
            <w:r>
              <w:rPr>
                <w:rFonts w:ascii="Calibri" w:hAnsi="Calibri" w:cs="Calibri"/>
                <w:sz w:val="20"/>
                <w:szCs w:val="20"/>
                <w:lang w:val="tr-TR"/>
              </w:rPr>
              <w:t>P11</w:t>
            </w:r>
          </w:p>
        </w:tc>
        <w:tc>
          <w:tcPr>
            <w:tcW w:w="303" w:type="pct"/>
            <w:tcBorders>
              <w:top w:val="single" w:sz="4" w:space="0" w:color="auto"/>
              <w:left w:val="single" w:sz="4" w:space="0" w:color="auto"/>
              <w:bottom w:val="single" w:sz="4" w:space="0" w:color="auto"/>
              <w:right w:val="single" w:sz="4" w:space="0" w:color="auto"/>
            </w:tcBorders>
          </w:tcPr>
          <w:p w14:paraId="19AF6E71" w14:textId="5B190C97" w:rsidR="00F832E4" w:rsidRPr="00B013C7" w:rsidRDefault="00F832E4" w:rsidP="001866A0">
            <w:pPr>
              <w:rPr>
                <w:rFonts w:ascii="Calibri" w:hAnsi="Calibri" w:cs="Calibri"/>
                <w:sz w:val="20"/>
                <w:szCs w:val="20"/>
                <w:lang w:val="tr-TR"/>
              </w:rPr>
            </w:pPr>
            <w:r>
              <w:rPr>
                <w:rFonts w:ascii="Calibri" w:hAnsi="Calibri" w:cs="Calibri"/>
                <w:sz w:val="20"/>
                <w:szCs w:val="20"/>
                <w:lang w:val="tr-TR"/>
              </w:rPr>
              <w:t>P12</w:t>
            </w:r>
          </w:p>
        </w:tc>
        <w:tc>
          <w:tcPr>
            <w:tcW w:w="303" w:type="pct"/>
            <w:tcBorders>
              <w:top w:val="single" w:sz="4" w:space="0" w:color="auto"/>
              <w:left w:val="single" w:sz="4" w:space="0" w:color="auto"/>
              <w:bottom w:val="single" w:sz="4" w:space="0" w:color="auto"/>
              <w:right w:val="single" w:sz="4" w:space="0" w:color="auto"/>
            </w:tcBorders>
          </w:tcPr>
          <w:p w14:paraId="3FB9B182" w14:textId="2B71E5D9" w:rsidR="00F832E4" w:rsidRPr="00B013C7" w:rsidRDefault="00F832E4" w:rsidP="001866A0">
            <w:pPr>
              <w:rPr>
                <w:rFonts w:ascii="Calibri" w:hAnsi="Calibri" w:cs="Calibri"/>
                <w:sz w:val="20"/>
                <w:szCs w:val="20"/>
                <w:lang w:val="tr-TR"/>
              </w:rPr>
            </w:pPr>
            <w:r>
              <w:rPr>
                <w:rFonts w:ascii="Calibri" w:hAnsi="Calibri" w:cs="Calibri"/>
                <w:sz w:val="20"/>
                <w:szCs w:val="20"/>
                <w:lang w:val="tr-TR"/>
              </w:rPr>
              <w:t>P13</w:t>
            </w:r>
          </w:p>
        </w:tc>
        <w:tc>
          <w:tcPr>
            <w:tcW w:w="337" w:type="pct"/>
            <w:tcBorders>
              <w:top w:val="single" w:sz="4" w:space="0" w:color="auto"/>
              <w:left w:val="single" w:sz="4" w:space="0" w:color="auto"/>
              <w:bottom w:val="single" w:sz="4" w:space="0" w:color="auto"/>
              <w:right w:val="single" w:sz="4" w:space="0" w:color="auto"/>
            </w:tcBorders>
          </w:tcPr>
          <w:p w14:paraId="4184C9A9" w14:textId="06F6F567" w:rsidR="00F832E4" w:rsidRPr="00B013C7" w:rsidRDefault="00F832E4" w:rsidP="001866A0">
            <w:pPr>
              <w:rPr>
                <w:rFonts w:ascii="Calibri" w:hAnsi="Calibri" w:cs="Calibri"/>
                <w:sz w:val="20"/>
                <w:szCs w:val="20"/>
                <w:lang w:val="tr-TR"/>
              </w:rPr>
            </w:pPr>
            <w:r>
              <w:rPr>
                <w:rFonts w:ascii="Calibri" w:hAnsi="Calibri" w:cs="Calibri"/>
                <w:sz w:val="20"/>
                <w:szCs w:val="20"/>
                <w:lang w:val="tr-TR"/>
              </w:rPr>
              <w:t>P14</w:t>
            </w:r>
          </w:p>
        </w:tc>
      </w:tr>
      <w:tr w:rsidR="00F832E4" w:rsidRPr="00B013C7" w14:paraId="23921B3B" w14:textId="1E3939E1" w:rsidTr="00F832E4">
        <w:tc>
          <w:tcPr>
            <w:tcW w:w="591" w:type="pct"/>
            <w:vMerge w:val="restart"/>
            <w:tcBorders>
              <w:top w:val="single" w:sz="4" w:space="0" w:color="auto"/>
              <w:left w:val="single" w:sz="4" w:space="0" w:color="auto"/>
              <w:right w:val="single" w:sz="4" w:space="0" w:color="auto"/>
            </w:tcBorders>
          </w:tcPr>
          <w:p w14:paraId="57D46C2B" w14:textId="77777777" w:rsidR="00F832E4" w:rsidRDefault="00F832E4" w:rsidP="00F832E4">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F832E4" w:rsidRPr="00B013C7" w:rsidRDefault="00F832E4" w:rsidP="00F832E4">
            <w:pPr>
              <w:rPr>
                <w:rFonts w:ascii="Calibri" w:hAnsi="Calibri" w:cs="Calibri"/>
                <w:sz w:val="20"/>
                <w:szCs w:val="20"/>
                <w:lang w:val="tr-TR"/>
              </w:rPr>
            </w:pPr>
            <w:r>
              <w:rPr>
                <w:rFonts w:ascii="Calibri" w:hAnsi="Calibri" w:cs="Calibri"/>
                <w:sz w:val="20"/>
                <w:szCs w:val="20"/>
                <w:lang w:val="tr-TR"/>
              </w:rPr>
              <w:t>Learning outcomes</w:t>
            </w:r>
          </w:p>
        </w:tc>
        <w:tc>
          <w:tcPr>
            <w:tcW w:w="260" w:type="pct"/>
            <w:tcBorders>
              <w:top w:val="single" w:sz="4" w:space="0" w:color="auto"/>
              <w:left w:val="single" w:sz="4" w:space="0" w:color="auto"/>
              <w:bottom w:val="single" w:sz="4" w:space="0" w:color="auto"/>
              <w:right w:val="single" w:sz="4" w:space="0" w:color="auto"/>
            </w:tcBorders>
          </w:tcPr>
          <w:p w14:paraId="2B013477" w14:textId="77777777" w:rsidR="00F832E4" w:rsidRPr="00B013C7" w:rsidRDefault="00F832E4" w:rsidP="00F832E4">
            <w:pPr>
              <w:rPr>
                <w:rFonts w:ascii="Calibri" w:hAnsi="Calibri" w:cs="Calibri"/>
                <w:sz w:val="20"/>
                <w:szCs w:val="20"/>
                <w:lang w:val="tr-TR"/>
              </w:rPr>
            </w:pPr>
            <w:r w:rsidRPr="00B013C7">
              <w:rPr>
                <w:rFonts w:ascii="Calibri" w:hAnsi="Calibri" w:cs="Calibri"/>
                <w:sz w:val="20"/>
                <w:szCs w:val="20"/>
                <w:lang w:val="tr-TR"/>
              </w:rPr>
              <w:t>Ö1</w:t>
            </w:r>
          </w:p>
        </w:tc>
        <w:tc>
          <w:tcPr>
            <w:tcW w:w="359" w:type="pct"/>
            <w:tcBorders>
              <w:top w:val="single" w:sz="4" w:space="0" w:color="auto"/>
              <w:left w:val="single" w:sz="4" w:space="0" w:color="auto"/>
              <w:bottom w:val="single" w:sz="4" w:space="0" w:color="auto"/>
              <w:right w:val="single" w:sz="4" w:space="0" w:color="auto"/>
            </w:tcBorders>
          </w:tcPr>
          <w:p w14:paraId="68467C10" w14:textId="5C28174E" w:rsidR="00F832E4" w:rsidRPr="00B013C7" w:rsidRDefault="00F832E4" w:rsidP="00F832E4">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731272E9" w14:textId="0912EAB9" w:rsidR="00F832E4" w:rsidRPr="00B013C7" w:rsidRDefault="00F832E4" w:rsidP="00F832E4">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25CF5393" w14:textId="35C37773" w:rsidR="00F832E4" w:rsidRPr="00B013C7" w:rsidRDefault="00F832E4" w:rsidP="00F832E4">
            <w:pPr>
              <w:rPr>
                <w:rFonts w:ascii="Calibri" w:hAnsi="Calibri" w:cs="Calibri"/>
                <w:sz w:val="20"/>
                <w:szCs w:val="20"/>
                <w:lang w:val="tr-TR"/>
              </w:rPr>
            </w:pPr>
            <w:r w:rsidRPr="0012173B">
              <w:t>5</w:t>
            </w:r>
          </w:p>
        </w:tc>
        <w:tc>
          <w:tcPr>
            <w:tcW w:w="278" w:type="pct"/>
            <w:tcBorders>
              <w:top w:val="single" w:sz="4" w:space="0" w:color="auto"/>
              <w:left w:val="single" w:sz="4" w:space="0" w:color="auto"/>
              <w:bottom w:val="single" w:sz="4" w:space="0" w:color="auto"/>
              <w:right w:val="single" w:sz="4" w:space="0" w:color="auto"/>
            </w:tcBorders>
          </w:tcPr>
          <w:p w14:paraId="1DC5FCDB" w14:textId="26CA521E" w:rsidR="00F832E4" w:rsidRPr="00B013C7" w:rsidRDefault="00F832E4" w:rsidP="00F832E4">
            <w:pPr>
              <w:rPr>
                <w:rFonts w:ascii="Calibri" w:hAnsi="Calibri" w:cs="Calibri"/>
                <w:sz w:val="20"/>
                <w:szCs w:val="20"/>
                <w:lang w:val="tr-TR"/>
              </w:rPr>
            </w:pPr>
            <w:r>
              <w:t>2</w:t>
            </w:r>
          </w:p>
        </w:tc>
        <w:tc>
          <w:tcPr>
            <w:tcW w:w="278" w:type="pct"/>
            <w:tcBorders>
              <w:top w:val="single" w:sz="4" w:space="0" w:color="auto"/>
              <w:left w:val="single" w:sz="4" w:space="0" w:color="auto"/>
              <w:bottom w:val="single" w:sz="4" w:space="0" w:color="auto"/>
              <w:right w:val="single" w:sz="4" w:space="0" w:color="auto"/>
            </w:tcBorders>
          </w:tcPr>
          <w:p w14:paraId="4F8217DA" w14:textId="3ABD0C7C" w:rsidR="00F832E4" w:rsidRPr="00B013C7" w:rsidRDefault="00F832E4" w:rsidP="00F832E4">
            <w:pPr>
              <w:rPr>
                <w:rFonts w:ascii="Calibri" w:hAnsi="Calibri" w:cs="Calibri"/>
                <w:sz w:val="20"/>
                <w:szCs w:val="20"/>
                <w:lang w:val="tr-TR"/>
              </w:rPr>
            </w:pPr>
            <w:r>
              <w:t>2</w:t>
            </w:r>
          </w:p>
        </w:tc>
        <w:tc>
          <w:tcPr>
            <w:tcW w:w="278" w:type="pct"/>
            <w:tcBorders>
              <w:top w:val="single" w:sz="4" w:space="0" w:color="auto"/>
              <w:left w:val="single" w:sz="4" w:space="0" w:color="auto"/>
              <w:bottom w:val="single" w:sz="4" w:space="0" w:color="auto"/>
              <w:right w:val="single" w:sz="4" w:space="0" w:color="auto"/>
            </w:tcBorders>
          </w:tcPr>
          <w:p w14:paraId="4CD9EC2C" w14:textId="0194C4BF" w:rsidR="00F832E4" w:rsidRPr="00B013C7" w:rsidRDefault="00F832E4" w:rsidP="00F832E4">
            <w:pPr>
              <w:rPr>
                <w:rFonts w:ascii="Calibri" w:hAnsi="Calibri" w:cs="Calibri"/>
                <w:sz w:val="20"/>
                <w:szCs w:val="20"/>
                <w:lang w:val="tr-TR"/>
              </w:rPr>
            </w:pPr>
            <w:r>
              <w:t>2</w:t>
            </w:r>
          </w:p>
        </w:tc>
        <w:tc>
          <w:tcPr>
            <w:tcW w:w="293" w:type="pct"/>
            <w:tcBorders>
              <w:top w:val="single" w:sz="4" w:space="0" w:color="auto"/>
              <w:left w:val="single" w:sz="4" w:space="0" w:color="auto"/>
              <w:bottom w:val="single" w:sz="4" w:space="0" w:color="auto"/>
              <w:right w:val="single" w:sz="4" w:space="0" w:color="auto"/>
            </w:tcBorders>
          </w:tcPr>
          <w:p w14:paraId="5F4635FD" w14:textId="434C82BE" w:rsidR="00F832E4" w:rsidRPr="00B013C7" w:rsidRDefault="00F832E4" w:rsidP="00F832E4">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6C6CAC89" w14:textId="69408512" w:rsidR="00F832E4" w:rsidRPr="00B013C7" w:rsidRDefault="00F832E4" w:rsidP="00F832E4">
            <w:pPr>
              <w:rPr>
                <w:rFonts w:ascii="Calibri" w:hAnsi="Calibri" w:cs="Calibri"/>
                <w:sz w:val="20"/>
                <w:szCs w:val="20"/>
                <w:lang w:val="tr-TR"/>
              </w:rPr>
            </w:pPr>
            <w:r>
              <w:t>2</w:t>
            </w:r>
          </w:p>
        </w:tc>
        <w:tc>
          <w:tcPr>
            <w:tcW w:w="281" w:type="pct"/>
            <w:tcBorders>
              <w:top w:val="single" w:sz="4" w:space="0" w:color="auto"/>
              <w:left w:val="single" w:sz="4" w:space="0" w:color="auto"/>
              <w:bottom w:val="single" w:sz="4" w:space="0" w:color="auto"/>
              <w:right w:val="single" w:sz="4" w:space="0" w:color="auto"/>
            </w:tcBorders>
          </w:tcPr>
          <w:p w14:paraId="189AC7F9" w14:textId="6B3DE4DE" w:rsidR="00F832E4" w:rsidRPr="00B013C7" w:rsidRDefault="00F832E4" w:rsidP="00F832E4">
            <w:pPr>
              <w:rPr>
                <w:rFonts w:ascii="Calibri" w:hAnsi="Calibri" w:cs="Calibri"/>
                <w:sz w:val="20"/>
                <w:szCs w:val="20"/>
                <w:lang w:val="tr-TR"/>
              </w:rPr>
            </w:pPr>
            <w:r>
              <w:t>1</w:t>
            </w:r>
          </w:p>
        </w:tc>
        <w:tc>
          <w:tcPr>
            <w:tcW w:w="303" w:type="pct"/>
            <w:tcBorders>
              <w:top w:val="single" w:sz="4" w:space="0" w:color="auto"/>
              <w:left w:val="single" w:sz="4" w:space="0" w:color="auto"/>
              <w:bottom w:val="single" w:sz="4" w:space="0" w:color="auto"/>
              <w:right w:val="single" w:sz="4" w:space="0" w:color="auto"/>
            </w:tcBorders>
          </w:tcPr>
          <w:p w14:paraId="284A5A61" w14:textId="408216FA" w:rsidR="00F832E4" w:rsidRPr="00B013C7" w:rsidRDefault="00F832E4" w:rsidP="00F832E4">
            <w:pPr>
              <w:rPr>
                <w:rFonts w:ascii="Calibri" w:hAnsi="Calibri" w:cs="Calibri"/>
                <w:sz w:val="20"/>
                <w:szCs w:val="20"/>
                <w:lang w:val="tr-TR"/>
              </w:rPr>
            </w:pPr>
            <w:r w:rsidRPr="00D000AD">
              <w:t>3</w:t>
            </w:r>
          </w:p>
        </w:tc>
        <w:tc>
          <w:tcPr>
            <w:tcW w:w="303" w:type="pct"/>
            <w:tcBorders>
              <w:top w:val="single" w:sz="4" w:space="0" w:color="auto"/>
              <w:left w:val="single" w:sz="4" w:space="0" w:color="auto"/>
              <w:bottom w:val="single" w:sz="4" w:space="0" w:color="auto"/>
              <w:right w:val="single" w:sz="4" w:space="0" w:color="auto"/>
            </w:tcBorders>
          </w:tcPr>
          <w:p w14:paraId="7ABE0F50" w14:textId="59B85840" w:rsidR="00F832E4" w:rsidRPr="00B013C7" w:rsidRDefault="00F832E4" w:rsidP="00F832E4">
            <w:pPr>
              <w:rPr>
                <w:rFonts w:ascii="Calibri" w:hAnsi="Calibri" w:cs="Calibri"/>
                <w:sz w:val="20"/>
                <w:szCs w:val="20"/>
                <w:lang w:val="tr-TR"/>
              </w:rPr>
            </w:pPr>
            <w:r>
              <w:t>2</w:t>
            </w:r>
          </w:p>
        </w:tc>
        <w:tc>
          <w:tcPr>
            <w:tcW w:w="303" w:type="pct"/>
            <w:tcBorders>
              <w:top w:val="single" w:sz="4" w:space="0" w:color="auto"/>
              <w:left w:val="single" w:sz="4" w:space="0" w:color="auto"/>
              <w:bottom w:val="single" w:sz="4" w:space="0" w:color="auto"/>
              <w:right w:val="single" w:sz="4" w:space="0" w:color="auto"/>
            </w:tcBorders>
          </w:tcPr>
          <w:p w14:paraId="1F84BAF2" w14:textId="101E6A84" w:rsidR="00F832E4" w:rsidRPr="00B013C7" w:rsidRDefault="00F832E4" w:rsidP="00F832E4">
            <w:pPr>
              <w:rPr>
                <w:rFonts w:ascii="Calibri" w:hAnsi="Calibri" w:cs="Calibri"/>
                <w:sz w:val="20"/>
                <w:szCs w:val="20"/>
                <w:lang w:val="tr-TR"/>
              </w:rPr>
            </w:pPr>
            <w:r>
              <w:t>3</w:t>
            </w:r>
          </w:p>
        </w:tc>
        <w:tc>
          <w:tcPr>
            <w:tcW w:w="303" w:type="pct"/>
            <w:tcBorders>
              <w:top w:val="single" w:sz="4" w:space="0" w:color="auto"/>
              <w:left w:val="single" w:sz="4" w:space="0" w:color="auto"/>
              <w:bottom w:val="single" w:sz="4" w:space="0" w:color="auto"/>
              <w:right w:val="single" w:sz="4" w:space="0" w:color="auto"/>
            </w:tcBorders>
          </w:tcPr>
          <w:p w14:paraId="70E8433A" w14:textId="79E90691" w:rsidR="00F832E4" w:rsidRPr="00B013C7" w:rsidRDefault="00F832E4" w:rsidP="00F832E4">
            <w:pPr>
              <w:rPr>
                <w:rFonts w:ascii="Calibri" w:hAnsi="Calibri" w:cs="Calibri"/>
                <w:sz w:val="20"/>
                <w:szCs w:val="20"/>
                <w:lang w:val="tr-TR"/>
              </w:rPr>
            </w:pPr>
            <w:r>
              <w:t>5</w:t>
            </w:r>
          </w:p>
        </w:tc>
        <w:tc>
          <w:tcPr>
            <w:tcW w:w="337" w:type="pct"/>
            <w:tcBorders>
              <w:top w:val="single" w:sz="4" w:space="0" w:color="auto"/>
              <w:left w:val="single" w:sz="4" w:space="0" w:color="auto"/>
              <w:bottom w:val="single" w:sz="4" w:space="0" w:color="auto"/>
              <w:right w:val="single" w:sz="4" w:space="0" w:color="auto"/>
            </w:tcBorders>
          </w:tcPr>
          <w:p w14:paraId="146E2C48" w14:textId="75A4CBFB" w:rsidR="00F832E4" w:rsidRPr="00B013C7" w:rsidRDefault="00F832E4" w:rsidP="00F832E4">
            <w:pPr>
              <w:rPr>
                <w:rFonts w:ascii="Calibri" w:hAnsi="Calibri" w:cs="Calibri"/>
                <w:sz w:val="20"/>
                <w:szCs w:val="20"/>
                <w:lang w:val="tr-TR"/>
              </w:rPr>
            </w:pPr>
            <w:r>
              <w:t>2</w:t>
            </w:r>
          </w:p>
        </w:tc>
      </w:tr>
      <w:tr w:rsidR="00F832E4" w:rsidRPr="00B013C7" w14:paraId="1035CB95" w14:textId="61A57AD4" w:rsidTr="00F832E4">
        <w:tc>
          <w:tcPr>
            <w:tcW w:w="591" w:type="pct"/>
            <w:vMerge/>
            <w:tcBorders>
              <w:left w:val="single" w:sz="4" w:space="0" w:color="auto"/>
              <w:right w:val="single" w:sz="4" w:space="0" w:color="auto"/>
            </w:tcBorders>
          </w:tcPr>
          <w:p w14:paraId="372B64A0" w14:textId="77777777" w:rsidR="00F832E4" w:rsidRPr="00B013C7" w:rsidRDefault="00F832E4" w:rsidP="00F832E4">
            <w:pPr>
              <w:rPr>
                <w:rFonts w:ascii="Calibri" w:hAnsi="Calibri" w:cs="Calibri"/>
                <w:sz w:val="20"/>
                <w:szCs w:val="20"/>
                <w:lang w:val="tr-TR"/>
              </w:rPr>
            </w:pPr>
          </w:p>
        </w:tc>
        <w:tc>
          <w:tcPr>
            <w:tcW w:w="260" w:type="pct"/>
            <w:tcBorders>
              <w:top w:val="single" w:sz="4" w:space="0" w:color="auto"/>
              <w:left w:val="single" w:sz="4" w:space="0" w:color="auto"/>
              <w:bottom w:val="single" w:sz="4" w:space="0" w:color="auto"/>
              <w:right w:val="single" w:sz="4" w:space="0" w:color="auto"/>
            </w:tcBorders>
          </w:tcPr>
          <w:p w14:paraId="16C01ED3" w14:textId="77777777" w:rsidR="00F832E4" w:rsidRPr="00B013C7" w:rsidRDefault="00F832E4" w:rsidP="00F832E4">
            <w:pPr>
              <w:rPr>
                <w:rFonts w:ascii="Calibri" w:hAnsi="Calibri" w:cs="Calibri"/>
                <w:sz w:val="20"/>
                <w:szCs w:val="20"/>
                <w:lang w:val="tr-TR"/>
              </w:rPr>
            </w:pPr>
            <w:r w:rsidRPr="00B013C7">
              <w:rPr>
                <w:rFonts w:ascii="Calibri" w:hAnsi="Calibri" w:cs="Calibri"/>
                <w:sz w:val="20"/>
                <w:szCs w:val="20"/>
                <w:lang w:val="tr-TR"/>
              </w:rPr>
              <w:t>Ö2</w:t>
            </w:r>
          </w:p>
        </w:tc>
        <w:tc>
          <w:tcPr>
            <w:tcW w:w="359" w:type="pct"/>
            <w:tcBorders>
              <w:top w:val="single" w:sz="4" w:space="0" w:color="auto"/>
              <w:left w:val="single" w:sz="4" w:space="0" w:color="auto"/>
              <w:bottom w:val="single" w:sz="4" w:space="0" w:color="auto"/>
              <w:right w:val="single" w:sz="4" w:space="0" w:color="auto"/>
            </w:tcBorders>
          </w:tcPr>
          <w:p w14:paraId="636B502E" w14:textId="597E34E7" w:rsidR="00F832E4" w:rsidRPr="00B013C7" w:rsidRDefault="00F832E4" w:rsidP="00F832E4">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26EFD226" w14:textId="59C0578F" w:rsidR="00F832E4" w:rsidRPr="00B013C7" w:rsidRDefault="00F832E4" w:rsidP="00F832E4">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595DC2B0" w14:textId="42EBFA64" w:rsidR="00F832E4" w:rsidRPr="00B013C7" w:rsidRDefault="00F832E4" w:rsidP="00F832E4">
            <w:pPr>
              <w:rPr>
                <w:rFonts w:ascii="Calibri" w:hAnsi="Calibri" w:cs="Calibri"/>
                <w:sz w:val="20"/>
                <w:szCs w:val="20"/>
                <w:lang w:val="tr-TR"/>
              </w:rPr>
            </w:pPr>
            <w:r w:rsidRPr="0012173B">
              <w:t>5</w:t>
            </w:r>
          </w:p>
        </w:tc>
        <w:tc>
          <w:tcPr>
            <w:tcW w:w="278" w:type="pct"/>
            <w:tcBorders>
              <w:top w:val="single" w:sz="4" w:space="0" w:color="auto"/>
              <w:left w:val="single" w:sz="4" w:space="0" w:color="auto"/>
              <w:bottom w:val="single" w:sz="4" w:space="0" w:color="auto"/>
              <w:right w:val="single" w:sz="4" w:space="0" w:color="auto"/>
            </w:tcBorders>
          </w:tcPr>
          <w:p w14:paraId="7D02AD54" w14:textId="71F1A850" w:rsidR="00F832E4" w:rsidRPr="00B013C7" w:rsidRDefault="00F832E4" w:rsidP="00F832E4">
            <w:pPr>
              <w:rPr>
                <w:rFonts w:ascii="Calibri" w:hAnsi="Calibri" w:cs="Calibri"/>
                <w:sz w:val="20"/>
                <w:szCs w:val="20"/>
                <w:lang w:val="tr-TR"/>
              </w:rPr>
            </w:pPr>
            <w:r>
              <w:t>2</w:t>
            </w:r>
          </w:p>
        </w:tc>
        <w:tc>
          <w:tcPr>
            <w:tcW w:w="278" w:type="pct"/>
            <w:tcBorders>
              <w:top w:val="single" w:sz="4" w:space="0" w:color="auto"/>
              <w:left w:val="single" w:sz="4" w:space="0" w:color="auto"/>
              <w:bottom w:val="single" w:sz="4" w:space="0" w:color="auto"/>
              <w:right w:val="single" w:sz="4" w:space="0" w:color="auto"/>
            </w:tcBorders>
          </w:tcPr>
          <w:p w14:paraId="6AC07616" w14:textId="5ED30B08" w:rsidR="00F832E4" w:rsidRPr="00B013C7" w:rsidRDefault="00F832E4" w:rsidP="00F832E4">
            <w:pPr>
              <w:rPr>
                <w:rFonts w:ascii="Calibri" w:hAnsi="Calibri" w:cs="Calibri"/>
                <w:sz w:val="20"/>
                <w:szCs w:val="20"/>
                <w:lang w:val="tr-TR"/>
              </w:rPr>
            </w:pPr>
            <w:r>
              <w:t>2</w:t>
            </w:r>
          </w:p>
        </w:tc>
        <w:tc>
          <w:tcPr>
            <w:tcW w:w="278" w:type="pct"/>
            <w:tcBorders>
              <w:top w:val="single" w:sz="4" w:space="0" w:color="auto"/>
              <w:left w:val="single" w:sz="4" w:space="0" w:color="auto"/>
              <w:bottom w:val="single" w:sz="4" w:space="0" w:color="auto"/>
              <w:right w:val="single" w:sz="4" w:space="0" w:color="auto"/>
            </w:tcBorders>
          </w:tcPr>
          <w:p w14:paraId="747F0C85" w14:textId="615B296A" w:rsidR="00F832E4" w:rsidRPr="00B013C7" w:rsidRDefault="00F832E4" w:rsidP="00F832E4">
            <w:pPr>
              <w:rPr>
                <w:rFonts w:ascii="Calibri" w:hAnsi="Calibri" w:cs="Calibri"/>
                <w:sz w:val="20"/>
                <w:szCs w:val="20"/>
                <w:lang w:val="tr-TR"/>
              </w:rPr>
            </w:pPr>
            <w:r>
              <w:t>2</w:t>
            </w:r>
          </w:p>
        </w:tc>
        <w:tc>
          <w:tcPr>
            <w:tcW w:w="293" w:type="pct"/>
            <w:tcBorders>
              <w:top w:val="single" w:sz="4" w:space="0" w:color="auto"/>
              <w:left w:val="single" w:sz="4" w:space="0" w:color="auto"/>
              <w:bottom w:val="single" w:sz="4" w:space="0" w:color="auto"/>
              <w:right w:val="single" w:sz="4" w:space="0" w:color="auto"/>
            </w:tcBorders>
          </w:tcPr>
          <w:p w14:paraId="4910450C" w14:textId="0150BCDA" w:rsidR="00F832E4" w:rsidRPr="00B013C7" w:rsidRDefault="00F832E4" w:rsidP="00F832E4">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1EB9903A" w14:textId="1169958B" w:rsidR="00F832E4" w:rsidRPr="00B013C7" w:rsidRDefault="00F832E4" w:rsidP="00F832E4">
            <w:pPr>
              <w:rPr>
                <w:rFonts w:ascii="Calibri" w:hAnsi="Calibri" w:cs="Calibri"/>
                <w:sz w:val="20"/>
                <w:szCs w:val="20"/>
                <w:lang w:val="tr-TR"/>
              </w:rPr>
            </w:pPr>
            <w:r>
              <w:t>2</w:t>
            </w:r>
          </w:p>
        </w:tc>
        <w:tc>
          <w:tcPr>
            <w:tcW w:w="281" w:type="pct"/>
            <w:tcBorders>
              <w:top w:val="single" w:sz="4" w:space="0" w:color="auto"/>
              <w:left w:val="single" w:sz="4" w:space="0" w:color="auto"/>
              <w:bottom w:val="single" w:sz="4" w:space="0" w:color="auto"/>
              <w:right w:val="single" w:sz="4" w:space="0" w:color="auto"/>
            </w:tcBorders>
          </w:tcPr>
          <w:p w14:paraId="7C52808D" w14:textId="1A9ABEA1" w:rsidR="00F832E4" w:rsidRPr="00B013C7" w:rsidRDefault="00F832E4" w:rsidP="00F832E4">
            <w:pPr>
              <w:rPr>
                <w:rFonts w:ascii="Calibri" w:hAnsi="Calibri" w:cs="Calibri"/>
                <w:sz w:val="20"/>
                <w:szCs w:val="20"/>
                <w:lang w:val="tr-TR"/>
              </w:rPr>
            </w:pPr>
            <w:r>
              <w:t>1</w:t>
            </w:r>
          </w:p>
        </w:tc>
        <w:tc>
          <w:tcPr>
            <w:tcW w:w="303" w:type="pct"/>
            <w:tcBorders>
              <w:top w:val="single" w:sz="4" w:space="0" w:color="auto"/>
              <w:left w:val="single" w:sz="4" w:space="0" w:color="auto"/>
              <w:bottom w:val="single" w:sz="4" w:space="0" w:color="auto"/>
              <w:right w:val="single" w:sz="4" w:space="0" w:color="auto"/>
            </w:tcBorders>
          </w:tcPr>
          <w:p w14:paraId="3111973E" w14:textId="3D8FF041" w:rsidR="00F832E4" w:rsidRPr="00B013C7" w:rsidRDefault="00F832E4" w:rsidP="00F832E4">
            <w:pPr>
              <w:rPr>
                <w:rFonts w:ascii="Calibri" w:hAnsi="Calibri" w:cs="Calibri"/>
                <w:sz w:val="20"/>
                <w:szCs w:val="20"/>
                <w:lang w:val="tr-TR"/>
              </w:rPr>
            </w:pPr>
            <w:r w:rsidRPr="00D000AD">
              <w:t>3</w:t>
            </w:r>
          </w:p>
        </w:tc>
        <w:tc>
          <w:tcPr>
            <w:tcW w:w="303" w:type="pct"/>
            <w:tcBorders>
              <w:top w:val="single" w:sz="4" w:space="0" w:color="auto"/>
              <w:left w:val="single" w:sz="4" w:space="0" w:color="auto"/>
              <w:bottom w:val="single" w:sz="4" w:space="0" w:color="auto"/>
              <w:right w:val="single" w:sz="4" w:space="0" w:color="auto"/>
            </w:tcBorders>
          </w:tcPr>
          <w:p w14:paraId="0BE2DCFC" w14:textId="5600D3ED" w:rsidR="00F832E4" w:rsidRPr="00B013C7" w:rsidRDefault="00F832E4" w:rsidP="00F832E4">
            <w:pPr>
              <w:rPr>
                <w:rFonts w:ascii="Calibri" w:hAnsi="Calibri" w:cs="Calibri"/>
                <w:sz w:val="20"/>
                <w:szCs w:val="20"/>
                <w:lang w:val="tr-TR"/>
              </w:rPr>
            </w:pPr>
            <w:r>
              <w:t>2</w:t>
            </w:r>
          </w:p>
        </w:tc>
        <w:tc>
          <w:tcPr>
            <w:tcW w:w="303" w:type="pct"/>
            <w:tcBorders>
              <w:top w:val="single" w:sz="4" w:space="0" w:color="auto"/>
              <w:left w:val="single" w:sz="4" w:space="0" w:color="auto"/>
              <w:bottom w:val="single" w:sz="4" w:space="0" w:color="auto"/>
              <w:right w:val="single" w:sz="4" w:space="0" w:color="auto"/>
            </w:tcBorders>
          </w:tcPr>
          <w:p w14:paraId="44C6BF9A" w14:textId="78CF193D" w:rsidR="00F832E4" w:rsidRPr="00B013C7" w:rsidRDefault="00F832E4" w:rsidP="00F832E4">
            <w:pPr>
              <w:rPr>
                <w:rFonts w:ascii="Calibri" w:hAnsi="Calibri" w:cs="Calibri"/>
                <w:sz w:val="20"/>
                <w:szCs w:val="20"/>
                <w:lang w:val="tr-TR"/>
              </w:rPr>
            </w:pPr>
            <w:r>
              <w:t>3</w:t>
            </w:r>
          </w:p>
        </w:tc>
        <w:tc>
          <w:tcPr>
            <w:tcW w:w="303" w:type="pct"/>
            <w:tcBorders>
              <w:top w:val="single" w:sz="4" w:space="0" w:color="auto"/>
              <w:left w:val="single" w:sz="4" w:space="0" w:color="auto"/>
              <w:bottom w:val="single" w:sz="4" w:space="0" w:color="auto"/>
              <w:right w:val="single" w:sz="4" w:space="0" w:color="auto"/>
            </w:tcBorders>
          </w:tcPr>
          <w:p w14:paraId="43DC1C2A" w14:textId="3C0839D0" w:rsidR="00F832E4" w:rsidRPr="00B013C7" w:rsidRDefault="00F832E4" w:rsidP="00F832E4">
            <w:pPr>
              <w:rPr>
                <w:rFonts w:ascii="Calibri" w:hAnsi="Calibri" w:cs="Calibri"/>
                <w:sz w:val="20"/>
                <w:szCs w:val="20"/>
                <w:lang w:val="tr-TR"/>
              </w:rPr>
            </w:pPr>
            <w:r>
              <w:t>5</w:t>
            </w:r>
          </w:p>
        </w:tc>
        <w:tc>
          <w:tcPr>
            <w:tcW w:w="337" w:type="pct"/>
            <w:tcBorders>
              <w:top w:val="single" w:sz="4" w:space="0" w:color="auto"/>
              <w:left w:val="single" w:sz="4" w:space="0" w:color="auto"/>
              <w:bottom w:val="single" w:sz="4" w:space="0" w:color="auto"/>
              <w:right w:val="single" w:sz="4" w:space="0" w:color="auto"/>
            </w:tcBorders>
          </w:tcPr>
          <w:p w14:paraId="24660B75" w14:textId="20AF89D9" w:rsidR="00F832E4" w:rsidRPr="00B013C7" w:rsidRDefault="00F832E4" w:rsidP="00F832E4">
            <w:pPr>
              <w:rPr>
                <w:rFonts w:ascii="Calibri" w:hAnsi="Calibri" w:cs="Calibri"/>
                <w:sz w:val="20"/>
                <w:szCs w:val="20"/>
                <w:lang w:val="tr-TR"/>
              </w:rPr>
            </w:pPr>
            <w:r>
              <w:t>2</w:t>
            </w:r>
          </w:p>
        </w:tc>
      </w:tr>
      <w:tr w:rsidR="00F832E4" w:rsidRPr="00B013C7" w14:paraId="211128D8" w14:textId="79D24551" w:rsidTr="00F832E4">
        <w:tc>
          <w:tcPr>
            <w:tcW w:w="591" w:type="pct"/>
            <w:vMerge/>
            <w:tcBorders>
              <w:left w:val="single" w:sz="4" w:space="0" w:color="auto"/>
              <w:right w:val="single" w:sz="4" w:space="0" w:color="auto"/>
            </w:tcBorders>
          </w:tcPr>
          <w:p w14:paraId="7ACFCE05" w14:textId="77777777" w:rsidR="00F832E4" w:rsidRPr="00B013C7" w:rsidRDefault="00F832E4" w:rsidP="00F832E4">
            <w:pPr>
              <w:rPr>
                <w:rFonts w:ascii="Calibri" w:hAnsi="Calibri" w:cs="Calibri"/>
                <w:sz w:val="20"/>
                <w:szCs w:val="20"/>
                <w:lang w:val="tr-TR"/>
              </w:rPr>
            </w:pPr>
          </w:p>
        </w:tc>
        <w:tc>
          <w:tcPr>
            <w:tcW w:w="260" w:type="pct"/>
            <w:tcBorders>
              <w:top w:val="single" w:sz="4" w:space="0" w:color="auto"/>
              <w:left w:val="single" w:sz="4" w:space="0" w:color="auto"/>
              <w:bottom w:val="single" w:sz="4" w:space="0" w:color="auto"/>
              <w:right w:val="single" w:sz="4" w:space="0" w:color="auto"/>
            </w:tcBorders>
          </w:tcPr>
          <w:p w14:paraId="111F8D2E" w14:textId="77777777" w:rsidR="00F832E4" w:rsidRPr="00B013C7" w:rsidRDefault="00F832E4" w:rsidP="00F832E4">
            <w:pPr>
              <w:rPr>
                <w:rFonts w:ascii="Calibri" w:hAnsi="Calibri" w:cs="Calibri"/>
                <w:sz w:val="20"/>
                <w:szCs w:val="20"/>
                <w:lang w:val="tr-TR"/>
              </w:rPr>
            </w:pPr>
            <w:r w:rsidRPr="00B013C7">
              <w:rPr>
                <w:rFonts w:ascii="Calibri" w:hAnsi="Calibri" w:cs="Calibri"/>
                <w:sz w:val="20"/>
                <w:szCs w:val="20"/>
                <w:lang w:val="tr-TR"/>
              </w:rPr>
              <w:t>Ö3</w:t>
            </w:r>
          </w:p>
        </w:tc>
        <w:tc>
          <w:tcPr>
            <w:tcW w:w="359" w:type="pct"/>
            <w:tcBorders>
              <w:top w:val="single" w:sz="4" w:space="0" w:color="auto"/>
              <w:left w:val="single" w:sz="4" w:space="0" w:color="auto"/>
              <w:bottom w:val="single" w:sz="4" w:space="0" w:color="auto"/>
              <w:right w:val="single" w:sz="4" w:space="0" w:color="auto"/>
            </w:tcBorders>
          </w:tcPr>
          <w:p w14:paraId="0277DED4" w14:textId="3DAF9B1C" w:rsidR="00F832E4" w:rsidRPr="00B013C7" w:rsidRDefault="00F832E4" w:rsidP="00F832E4">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4BAC1892" w14:textId="14DE4D87" w:rsidR="00F832E4" w:rsidRPr="00B013C7" w:rsidRDefault="00F832E4" w:rsidP="00F832E4">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243783AB" w14:textId="2F50EB0B" w:rsidR="00F832E4" w:rsidRPr="00B013C7" w:rsidRDefault="00F832E4" w:rsidP="00F832E4">
            <w:pPr>
              <w:rPr>
                <w:rFonts w:ascii="Calibri" w:hAnsi="Calibri" w:cs="Calibri"/>
                <w:sz w:val="20"/>
                <w:szCs w:val="20"/>
                <w:lang w:val="tr-TR"/>
              </w:rPr>
            </w:pPr>
            <w:r w:rsidRPr="0012173B">
              <w:t>5</w:t>
            </w:r>
          </w:p>
        </w:tc>
        <w:tc>
          <w:tcPr>
            <w:tcW w:w="278" w:type="pct"/>
            <w:tcBorders>
              <w:top w:val="single" w:sz="4" w:space="0" w:color="auto"/>
              <w:left w:val="single" w:sz="4" w:space="0" w:color="auto"/>
              <w:bottom w:val="single" w:sz="4" w:space="0" w:color="auto"/>
              <w:right w:val="single" w:sz="4" w:space="0" w:color="auto"/>
            </w:tcBorders>
          </w:tcPr>
          <w:p w14:paraId="00C2ED73" w14:textId="4E55C4E9" w:rsidR="00F832E4" w:rsidRPr="00B013C7" w:rsidRDefault="00F832E4" w:rsidP="00F832E4">
            <w:pPr>
              <w:rPr>
                <w:rFonts w:ascii="Calibri" w:hAnsi="Calibri" w:cs="Calibri"/>
                <w:sz w:val="20"/>
                <w:szCs w:val="20"/>
                <w:lang w:val="tr-TR"/>
              </w:rPr>
            </w:pPr>
            <w:r>
              <w:t>2</w:t>
            </w:r>
          </w:p>
        </w:tc>
        <w:tc>
          <w:tcPr>
            <w:tcW w:w="278" w:type="pct"/>
            <w:tcBorders>
              <w:top w:val="single" w:sz="4" w:space="0" w:color="auto"/>
              <w:left w:val="single" w:sz="4" w:space="0" w:color="auto"/>
              <w:bottom w:val="single" w:sz="4" w:space="0" w:color="auto"/>
              <w:right w:val="single" w:sz="4" w:space="0" w:color="auto"/>
            </w:tcBorders>
          </w:tcPr>
          <w:p w14:paraId="511BFC57" w14:textId="4B6FF629" w:rsidR="00F832E4" w:rsidRPr="00B013C7" w:rsidRDefault="00F832E4" w:rsidP="00F832E4">
            <w:pPr>
              <w:rPr>
                <w:rFonts w:ascii="Calibri" w:hAnsi="Calibri" w:cs="Calibri"/>
                <w:sz w:val="20"/>
                <w:szCs w:val="20"/>
                <w:lang w:val="tr-TR"/>
              </w:rPr>
            </w:pPr>
            <w:r>
              <w:t>2</w:t>
            </w:r>
          </w:p>
        </w:tc>
        <w:tc>
          <w:tcPr>
            <w:tcW w:w="278" w:type="pct"/>
            <w:tcBorders>
              <w:top w:val="single" w:sz="4" w:space="0" w:color="auto"/>
              <w:left w:val="single" w:sz="4" w:space="0" w:color="auto"/>
              <w:bottom w:val="single" w:sz="4" w:space="0" w:color="auto"/>
              <w:right w:val="single" w:sz="4" w:space="0" w:color="auto"/>
            </w:tcBorders>
          </w:tcPr>
          <w:p w14:paraId="39AC6BDA" w14:textId="214362BB" w:rsidR="00F832E4" w:rsidRPr="00B013C7" w:rsidRDefault="00F832E4" w:rsidP="00F832E4">
            <w:pPr>
              <w:rPr>
                <w:rFonts w:ascii="Calibri" w:hAnsi="Calibri" w:cs="Calibri"/>
                <w:sz w:val="20"/>
                <w:szCs w:val="20"/>
                <w:lang w:val="tr-TR"/>
              </w:rPr>
            </w:pPr>
            <w:r>
              <w:t>2</w:t>
            </w:r>
          </w:p>
        </w:tc>
        <w:tc>
          <w:tcPr>
            <w:tcW w:w="293" w:type="pct"/>
            <w:tcBorders>
              <w:top w:val="single" w:sz="4" w:space="0" w:color="auto"/>
              <w:left w:val="single" w:sz="4" w:space="0" w:color="auto"/>
              <w:bottom w:val="single" w:sz="4" w:space="0" w:color="auto"/>
              <w:right w:val="single" w:sz="4" w:space="0" w:color="auto"/>
            </w:tcBorders>
          </w:tcPr>
          <w:p w14:paraId="26B24BC2" w14:textId="312F5FA0" w:rsidR="00F832E4" w:rsidRPr="00B013C7" w:rsidRDefault="00F832E4" w:rsidP="00F832E4">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2F6D7D43" w14:textId="01743FBE" w:rsidR="00F832E4" w:rsidRPr="00B013C7" w:rsidRDefault="00F832E4" w:rsidP="00F832E4">
            <w:pPr>
              <w:rPr>
                <w:rFonts w:ascii="Calibri" w:hAnsi="Calibri" w:cs="Calibri"/>
                <w:sz w:val="20"/>
                <w:szCs w:val="20"/>
                <w:lang w:val="tr-TR"/>
              </w:rPr>
            </w:pPr>
            <w:r>
              <w:t>2</w:t>
            </w:r>
          </w:p>
        </w:tc>
        <w:tc>
          <w:tcPr>
            <w:tcW w:w="281" w:type="pct"/>
            <w:tcBorders>
              <w:top w:val="single" w:sz="4" w:space="0" w:color="auto"/>
              <w:left w:val="single" w:sz="4" w:space="0" w:color="auto"/>
              <w:bottom w:val="single" w:sz="4" w:space="0" w:color="auto"/>
              <w:right w:val="single" w:sz="4" w:space="0" w:color="auto"/>
            </w:tcBorders>
          </w:tcPr>
          <w:p w14:paraId="0B4B3462" w14:textId="63BDFB7E" w:rsidR="00F832E4" w:rsidRPr="00B013C7" w:rsidRDefault="00F832E4" w:rsidP="00F832E4">
            <w:pPr>
              <w:rPr>
                <w:rFonts w:ascii="Calibri" w:hAnsi="Calibri" w:cs="Calibri"/>
                <w:sz w:val="20"/>
                <w:szCs w:val="20"/>
                <w:lang w:val="tr-TR"/>
              </w:rPr>
            </w:pPr>
            <w:r>
              <w:t>1</w:t>
            </w:r>
          </w:p>
        </w:tc>
        <w:tc>
          <w:tcPr>
            <w:tcW w:w="303" w:type="pct"/>
            <w:tcBorders>
              <w:top w:val="single" w:sz="4" w:space="0" w:color="auto"/>
              <w:left w:val="single" w:sz="4" w:space="0" w:color="auto"/>
              <w:bottom w:val="single" w:sz="4" w:space="0" w:color="auto"/>
              <w:right w:val="single" w:sz="4" w:space="0" w:color="auto"/>
            </w:tcBorders>
          </w:tcPr>
          <w:p w14:paraId="644A6CAD" w14:textId="0A65F5B5" w:rsidR="00F832E4" w:rsidRPr="00B013C7" w:rsidRDefault="00F832E4" w:rsidP="00F832E4">
            <w:pPr>
              <w:rPr>
                <w:rFonts w:ascii="Calibri" w:hAnsi="Calibri" w:cs="Calibri"/>
                <w:sz w:val="20"/>
                <w:szCs w:val="20"/>
                <w:lang w:val="tr-TR"/>
              </w:rPr>
            </w:pPr>
            <w:r w:rsidRPr="00D000AD">
              <w:t>3</w:t>
            </w:r>
          </w:p>
        </w:tc>
        <w:tc>
          <w:tcPr>
            <w:tcW w:w="303" w:type="pct"/>
            <w:tcBorders>
              <w:top w:val="single" w:sz="4" w:space="0" w:color="auto"/>
              <w:left w:val="single" w:sz="4" w:space="0" w:color="auto"/>
              <w:bottom w:val="single" w:sz="4" w:space="0" w:color="auto"/>
              <w:right w:val="single" w:sz="4" w:space="0" w:color="auto"/>
            </w:tcBorders>
          </w:tcPr>
          <w:p w14:paraId="7188F87A" w14:textId="048FD309" w:rsidR="00F832E4" w:rsidRPr="00B013C7" w:rsidRDefault="00F832E4" w:rsidP="00F832E4">
            <w:pPr>
              <w:rPr>
                <w:rFonts w:ascii="Calibri" w:hAnsi="Calibri" w:cs="Calibri"/>
                <w:sz w:val="20"/>
                <w:szCs w:val="20"/>
                <w:lang w:val="tr-TR"/>
              </w:rPr>
            </w:pPr>
            <w:r>
              <w:t>2</w:t>
            </w:r>
          </w:p>
        </w:tc>
        <w:tc>
          <w:tcPr>
            <w:tcW w:w="303" w:type="pct"/>
            <w:tcBorders>
              <w:top w:val="single" w:sz="4" w:space="0" w:color="auto"/>
              <w:left w:val="single" w:sz="4" w:space="0" w:color="auto"/>
              <w:bottom w:val="single" w:sz="4" w:space="0" w:color="auto"/>
              <w:right w:val="single" w:sz="4" w:space="0" w:color="auto"/>
            </w:tcBorders>
          </w:tcPr>
          <w:p w14:paraId="07BD08F9" w14:textId="1C9FAF2D" w:rsidR="00F832E4" w:rsidRPr="00B013C7" w:rsidRDefault="00F832E4" w:rsidP="00F832E4">
            <w:pPr>
              <w:rPr>
                <w:rFonts w:ascii="Calibri" w:hAnsi="Calibri" w:cs="Calibri"/>
                <w:sz w:val="20"/>
                <w:szCs w:val="20"/>
                <w:lang w:val="tr-TR"/>
              </w:rPr>
            </w:pPr>
            <w:r>
              <w:t>3</w:t>
            </w:r>
          </w:p>
        </w:tc>
        <w:tc>
          <w:tcPr>
            <w:tcW w:w="303" w:type="pct"/>
            <w:tcBorders>
              <w:top w:val="single" w:sz="4" w:space="0" w:color="auto"/>
              <w:left w:val="single" w:sz="4" w:space="0" w:color="auto"/>
              <w:bottom w:val="single" w:sz="4" w:space="0" w:color="auto"/>
              <w:right w:val="single" w:sz="4" w:space="0" w:color="auto"/>
            </w:tcBorders>
          </w:tcPr>
          <w:p w14:paraId="7462E4DD" w14:textId="35101FF3" w:rsidR="00F832E4" w:rsidRPr="00B013C7" w:rsidRDefault="00F832E4" w:rsidP="00F832E4">
            <w:pPr>
              <w:rPr>
                <w:rFonts w:ascii="Calibri" w:hAnsi="Calibri" w:cs="Calibri"/>
                <w:sz w:val="20"/>
                <w:szCs w:val="20"/>
                <w:lang w:val="tr-TR"/>
              </w:rPr>
            </w:pPr>
            <w:r>
              <w:t>5</w:t>
            </w:r>
          </w:p>
        </w:tc>
        <w:tc>
          <w:tcPr>
            <w:tcW w:w="337" w:type="pct"/>
            <w:tcBorders>
              <w:top w:val="single" w:sz="4" w:space="0" w:color="auto"/>
              <w:left w:val="single" w:sz="4" w:space="0" w:color="auto"/>
              <w:bottom w:val="single" w:sz="4" w:space="0" w:color="auto"/>
              <w:right w:val="single" w:sz="4" w:space="0" w:color="auto"/>
            </w:tcBorders>
          </w:tcPr>
          <w:p w14:paraId="12BA2F03" w14:textId="1AAB2C61" w:rsidR="00F832E4" w:rsidRPr="00B013C7" w:rsidRDefault="00F832E4" w:rsidP="00F832E4">
            <w:pPr>
              <w:rPr>
                <w:rFonts w:ascii="Calibri" w:hAnsi="Calibri" w:cs="Calibri"/>
                <w:sz w:val="20"/>
                <w:szCs w:val="20"/>
                <w:lang w:val="tr-TR"/>
              </w:rPr>
            </w:pPr>
            <w:r>
              <w:t>2</w:t>
            </w:r>
          </w:p>
        </w:tc>
      </w:tr>
      <w:tr w:rsidR="00F832E4" w:rsidRPr="00B013C7" w14:paraId="5B11FEBE" w14:textId="0BAA3FDD" w:rsidTr="00F832E4">
        <w:tc>
          <w:tcPr>
            <w:tcW w:w="591" w:type="pct"/>
            <w:vMerge/>
            <w:tcBorders>
              <w:left w:val="single" w:sz="4" w:space="0" w:color="auto"/>
              <w:right w:val="single" w:sz="4" w:space="0" w:color="auto"/>
            </w:tcBorders>
          </w:tcPr>
          <w:p w14:paraId="2A58B85E" w14:textId="77777777" w:rsidR="00F832E4" w:rsidRPr="00B013C7" w:rsidRDefault="00F832E4" w:rsidP="00F832E4">
            <w:pPr>
              <w:rPr>
                <w:rFonts w:ascii="Calibri" w:hAnsi="Calibri" w:cs="Calibri"/>
                <w:sz w:val="20"/>
                <w:szCs w:val="20"/>
                <w:lang w:val="tr-TR"/>
              </w:rPr>
            </w:pPr>
          </w:p>
        </w:tc>
        <w:tc>
          <w:tcPr>
            <w:tcW w:w="260" w:type="pct"/>
            <w:tcBorders>
              <w:top w:val="single" w:sz="4" w:space="0" w:color="auto"/>
              <w:left w:val="single" w:sz="4" w:space="0" w:color="auto"/>
              <w:bottom w:val="single" w:sz="4" w:space="0" w:color="auto"/>
              <w:right w:val="single" w:sz="4" w:space="0" w:color="auto"/>
            </w:tcBorders>
          </w:tcPr>
          <w:p w14:paraId="28A5B615" w14:textId="77777777" w:rsidR="00F832E4" w:rsidRPr="00B013C7" w:rsidRDefault="00F832E4" w:rsidP="00F832E4">
            <w:pPr>
              <w:rPr>
                <w:rFonts w:ascii="Calibri" w:hAnsi="Calibri" w:cs="Calibri"/>
                <w:sz w:val="20"/>
                <w:szCs w:val="20"/>
                <w:lang w:val="tr-TR"/>
              </w:rPr>
            </w:pPr>
            <w:r w:rsidRPr="00B013C7">
              <w:rPr>
                <w:rFonts w:ascii="Calibri" w:hAnsi="Calibri" w:cs="Calibri"/>
                <w:sz w:val="20"/>
                <w:szCs w:val="20"/>
                <w:lang w:val="tr-TR"/>
              </w:rPr>
              <w:t>Ö4</w:t>
            </w:r>
          </w:p>
        </w:tc>
        <w:tc>
          <w:tcPr>
            <w:tcW w:w="359" w:type="pct"/>
            <w:tcBorders>
              <w:top w:val="single" w:sz="4" w:space="0" w:color="auto"/>
              <w:left w:val="single" w:sz="4" w:space="0" w:color="auto"/>
              <w:bottom w:val="single" w:sz="4" w:space="0" w:color="auto"/>
              <w:right w:val="single" w:sz="4" w:space="0" w:color="auto"/>
            </w:tcBorders>
          </w:tcPr>
          <w:p w14:paraId="7847057D" w14:textId="7AF6D9F5" w:rsidR="00F832E4" w:rsidRPr="00B013C7" w:rsidRDefault="00F832E4" w:rsidP="00F832E4">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57AA7FA6" w14:textId="6B14951F" w:rsidR="00F832E4" w:rsidRPr="00B013C7" w:rsidRDefault="00F832E4" w:rsidP="00F832E4">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42EFEB3B" w14:textId="0FA9AFB0" w:rsidR="00F832E4" w:rsidRPr="00B013C7" w:rsidRDefault="00F832E4" w:rsidP="00F832E4">
            <w:pPr>
              <w:rPr>
                <w:rFonts w:ascii="Calibri" w:hAnsi="Calibri" w:cs="Calibri"/>
                <w:sz w:val="20"/>
                <w:szCs w:val="20"/>
                <w:lang w:val="tr-TR"/>
              </w:rPr>
            </w:pPr>
            <w:r w:rsidRPr="0012173B">
              <w:t>5</w:t>
            </w:r>
          </w:p>
        </w:tc>
        <w:tc>
          <w:tcPr>
            <w:tcW w:w="278" w:type="pct"/>
            <w:tcBorders>
              <w:top w:val="single" w:sz="4" w:space="0" w:color="auto"/>
              <w:left w:val="single" w:sz="4" w:space="0" w:color="auto"/>
              <w:bottom w:val="single" w:sz="4" w:space="0" w:color="auto"/>
              <w:right w:val="single" w:sz="4" w:space="0" w:color="auto"/>
            </w:tcBorders>
          </w:tcPr>
          <w:p w14:paraId="09200DCE" w14:textId="7BC5BC4A" w:rsidR="00F832E4" w:rsidRPr="00B013C7" w:rsidRDefault="00F832E4" w:rsidP="00F832E4">
            <w:pPr>
              <w:rPr>
                <w:rFonts w:ascii="Calibri" w:hAnsi="Calibri" w:cs="Calibri"/>
                <w:sz w:val="20"/>
                <w:szCs w:val="20"/>
                <w:lang w:val="tr-TR"/>
              </w:rPr>
            </w:pPr>
            <w:r>
              <w:t>2</w:t>
            </w:r>
          </w:p>
        </w:tc>
        <w:tc>
          <w:tcPr>
            <w:tcW w:w="278" w:type="pct"/>
            <w:tcBorders>
              <w:top w:val="single" w:sz="4" w:space="0" w:color="auto"/>
              <w:left w:val="single" w:sz="4" w:space="0" w:color="auto"/>
              <w:bottom w:val="single" w:sz="4" w:space="0" w:color="auto"/>
              <w:right w:val="single" w:sz="4" w:space="0" w:color="auto"/>
            </w:tcBorders>
          </w:tcPr>
          <w:p w14:paraId="2DBE435F" w14:textId="6BD55C6A" w:rsidR="00F832E4" w:rsidRPr="00B013C7" w:rsidRDefault="00F832E4" w:rsidP="00F832E4">
            <w:pPr>
              <w:rPr>
                <w:rFonts w:ascii="Calibri" w:hAnsi="Calibri" w:cs="Calibri"/>
                <w:sz w:val="20"/>
                <w:szCs w:val="20"/>
                <w:lang w:val="tr-TR"/>
              </w:rPr>
            </w:pPr>
            <w:r>
              <w:t>2</w:t>
            </w:r>
          </w:p>
        </w:tc>
        <w:tc>
          <w:tcPr>
            <w:tcW w:w="278" w:type="pct"/>
            <w:tcBorders>
              <w:top w:val="single" w:sz="4" w:space="0" w:color="auto"/>
              <w:left w:val="single" w:sz="4" w:space="0" w:color="auto"/>
              <w:bottom w:val="single" w:sz="4" w:space="0" w:color="auto"/>
              <w:right w:val="single" w:sz="4" w:space="0" w:color="auto"/>
            </w:tcBorders>
          </w:tcPr>
          <w:p w14:paraId="772B5B71" w14:textId="73474052" w:rsidR="00F832E4" w:rsidRPr="00B013C7" w:rsidRDefault="00F832E4" w:rsidP="00F832E4">
            <w:pPr>
              <w:rPr>
                <w:rFonts w:ascii="Calibri" w:hAnsi="Calibri" w:cs="Calibri"/>
                <w:sz w:val="20"/>
                <w:szCs w:val="20"/>
                <w:lang w:val="tr-TR"/>
              </w:rPr>
            </w:pPr>
            <w:r>
              <w:t>2</w:t>
            </w:r>
          </w:p>
        </w:tc>
        <w:tc>
          <w:tcPr>
            <w:tcW w:w="293" w:type="pct"/>
            <w:tcBorders>
              <w:top w:val="single" w:sz="4" w:space="0" w:color="auto"/>
              <w:left w:val="single" w:sz="4" w:space="0" w:color="auto"/>
              <w:bottom w:val="single" w:sz="4" w:space="0" w:color="auto"/>
              <w:right w:val="single" w:sz="4" w:space="0" w:color="auto"/>
            </w:tcBorders>
          </w:tcPr>
          <w:p w14:paraId="555FE646" w14:textId="0F7B86B3" w:rsidR="00F832E4" w:rsidRPr="00B013C7" w:rsidRDefault="00F832E4" w:rsidP="00F832E4">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2D62D08C" w14:textId="10EB2CB7" w:rsidR="00F832E4" w:rsidRPr="00B013C7" w:rsidRDefault="00F832E4" w:rsidP="00F832E4">
            <w:pPr>
              <w:rPr>
                <w:rFonts w:ascii="Calibri" w:hAnsi="Calibri" w:cs="Calibri"/>
                <w:sz w:val="20"/>
                <w:szCs w:val="20"/>
                <w:lang w:val="tr-TR"/>
              </w:rPr>
            </w:pPr>
            <w:r>
              <w:t>2</w:t>
            </w:r>
          </w:p>
        </w:tc>
        <w:tc>
          <w:tcPr>
            <w:tcW w:w="281" w:type="pct"/>
            <w:tcBorders>
              <w:top w:val="single" w:sz="4" w:space="0" w:color="auto"/>
              <w:left w:val="single" w:sz="4" w:space="0" w:color="auto"/>
              <w:bottom w:val="single" w:sz="4" w:space="0" w:color="auto"/>
              <w:right w:val="single" w:sz="4" w:space="0" w:color="auto"/>
            </w:tcBorders>
          </w:tcPr>
          <w:p w14:paraId="36F61B7A" w14:textId="291F17FD" w:rsidR="00F832E4" w:rsidRPr="00B013C7" w:rsidRDefault="00F832E4" w:rsidP="00F832E4">
            <w:pPr>
              <w:rPr>
                <w:rFonts w:ascii="Calibri" w:hAnsi="Calibri" w:cs="Calibri"/>
                <w:sz w:val="20"/>
                <w:szCs w:val="20"/>
                <w:lang w:val="tr-TR"/>
              </w:rPr>
            </w:pPr>
            <w:r>
              <w:t>1</w:t>
            </w:r>
          </w:p>
        </w:tc>
        <w:tc>
          <w:tcPr>
            <w:tcW w:w="303" w:type="pct"/>
            <w:tcBorders>
              <w:top w:val="single" w:sz="4" w:space="0" w:color="auto"/>
              <w:left w:val="single" w:sz="4" w:space="0" w:color="auto"/>
              <w:bottom w:val="single" w:sz="4" w:space="0" w:color="auto"/>
              <w:right w:val="single" w:sz="4" w:space="0" w:color="auto"/>
            </w:tcBorders>
          </w:tcPr>
          <w:p w14:paraId="0013715C" w14:textId="28E7FE88" w:rsidR="00F832E4" w:rsidRPr="00B013C7" w:rsidRDefault="00F832E4" w:rsidP="00F832E4">
            <w:pPr>
              <w:rPr>
                <w:rFonts w:ascii="Calibri" w:hAnsi="Calibri" w:cs="Calibri"/>
                <w:sz w:val="20"/>
                <w:szCs w:val="20"/>
                <w:lang w:val="tr-TR"/>
              </w:rPr>
            </w:pPr>
            <w:r w:rsidRPr="00D000AD">
              <w:t>3</w:t>
            </w:r>
          </w:p>
        </w:tc>
        <w:tc>
          <w:tcPr>
            <w:tcW w:w="303" w:type="pct"/>
            <w:tcBorders>
              <w:top w:val="single" w:sz="4" w:space="0" w:color="auto"/>
              <w:left w:val="single" w:sz="4" w:space="0" w:color="auto"/>
              <w:bottom w:val="single" w:sz="4" w:space="0" w:color="auto"/>
              <w:right w:val="single" w:sz="4" w:space="0" w:color="auto"/>
            </w:tcBorders>
          </w:tcPr>
          <w:p w14:paraId="62640DF2" w14:textId="671C7508" w:rsidR="00F832E4" w:rsidRPr="00B013C7" w:rsidRDefault="00F832E4" w:rsidP="00F832E4">
            <w:pPr>
              <w:rPr>
                <w:rFonts w:ascii="Calibri" w:hAnsi="Calibri" w:cs="Calibri"/>
                <w:sz w:val="20"/>
                <w:szCs w:val="20"/>
                <w:lang w:val="tr-TR"/>
              </w:rPr>
            </w:pPr>
            <w:r>
              <w:t>2</w:t>
            </w:r>
          </w:p>
        </w:tc>
        <w:tc>
          <w:tcPr>
            <w:tcW w:w="303" w:type="pct"/>
            <w:tcBorders>
              <w:top w:val="single" w:sz="4" w:space="0" w:color="auto"/>
              <w:left w:val="single" w:sz="4" w:space="0" w:color="auto"/>
              <w:bottom w:val="single" w:sz="4" w:space="0" w:color="auto"/>
              <w:right w:val="single" w:sz="4" w:space="0" w:color="auto"/>
            </w:tcBorders>
          </w:tcPr>
          <w:p w14:paraId="0257CA8E" w14:textId="49C294A3" w:rsidR="00F832E4" w:rsidRPr="00B013C7" w:rsidRDefault="00F832E4" w:rsidP="00F832E4">
            <w:pPr>
              <w:rPr>
                <w:rFonts w:ascii="Calibri" w:hAnsi="Calibri" w:cs="Calibri"/>
                <w:sz w:val="20"/>
                <w:szCs w:val="20"/>
                <w:lang w:val="tr-TR"/>
              </w:rPr>
            </w:pPr>
            <w:r>
              <w:t>3</w:t>
            </w:r>
          </w:p>
        </w:tc>
        <w:tc>
          <w:tcPr>
            <w:tcW w:w="303" w:type="pct"/>
            <w:tcBorders>
              <w:top w:val="single" w:sz="4" w:space="0" w:color="auto"/>
              <w:left w:val="single" w:sz="4" w:space="0" w:color="auto"/>
              <w:bottom w:val="single" w:sz="4" w:space="0" w:color="auto"/>
              <w:right w:val="single" w:sz="4" w:space="0" w:color="auto"/>
            </w:tcBorders>
          </w:tcPr>
          <w:p w14:paraId="52B7FDE2" w14:textId="48CD1E29" w:rsidR="00F832E4" w:rsidRPr="00B013C7" w:rsidRDefault="00F832E4" w:rsidP="00F832E4">
            <w:pPr>
              <w:rPr>
                <w:rFonts w:ascii="Calibri" w:hAnsi="Calibri" w:cs="Calibri"/>
                <w:sz w:val="20"/>
                <w:szCs w:val="20"/>
                <w:lang w:val="tr-TR"/>
              </w:rPr>
            </w:pPr>
            <w:r>
              <w:t>5</w:t>
            </w:r>
          </w:p>
        </w:tc>
        <w:tc>
          <w:tcPr>
            <w:tcW w:w="337" w:type="pct"/>
            <w:tcBorders>
              <w:top w:val="single" w:sz="4" w:space="0" w:color="auto"/>
              <w:left w:val="single" w:sz="4" w:space="0" w:color="auto"/>
              <w:bottom w:val="single" w:sz="4" w:space="0" w:color="auto"/>
              <w:right w:val="single" w:sz="4" w:space="0" w:color="auto"/>
            </w:tcBorders>
          </w:tcPr>
          <w:p w14:paraId="1D60B67D" w14:textId="1AFBB5E1" w:rsidR="00F832E4" w:rsidRPr="00B013C7" w:rsidRDefault="00F832E4" w:rsidP="00F832E4">
            <w:pPr>
              <w:rPr>
                <w:rFonts w:ascii="Calibri" w:hAnsi="Calibri" w:cs="Calibri"/>
                <w:sz w:val="20"/>
                <w:szCs w:val="20"/>
                <w:lang w:val="tr-TR"/>
              </w:rPr>
            </w:pPr>
            <w:r>
              <w:t>2</w:t>
            </w:r>
          </w:p>
        </w:tc>
      </w:tr>
      <w:tr w:rsidR="00F832E4" w:rsidRPr="00B013C7" w14:paraId="37C5093A" w14:textId="22458B8A" w:rsidTr="00F832E4">
        <w:tc>
          <w:tcPr>
            <w:tcW w:w="591" w:type="pct"/>
            <w:vMerge/>
            <w:tcBorders>
              <w:left w:val="single" w:sz="4" w:space="0" w:color="auto"/>
              <w:right w:val="single" w:sz="4" w:space="0" w:color="auto"/>
            </w:tcBorders>
          </w:tcPr>
          <w:p w14:paraId="5C66ADC4" w14:textId="77777777" w:rsidR="00F832E4" w:rsidRPr="00B013C7" w:rsidRDefault="00F832E4" w:rsidP="00F832E4">
            <w:pPr>
              <w:rPr>
                <w:rFonts w:ascii="Calibri" w:hAnsi="Calibri" w:cs="Calibri"/>
                <w:sz w:val="20"/>
                <w:szCs w:val="20"/>
                <w:lang w:val="tr-TR"/>
              </w:rPr>
            </w:pPr>
          </w:p>
        </w:tc>
        <w:tc>
          <w:tcPr>
            <w:tcW w:w="260" w:type="pct"/>
            <w:tcBorders>
              <w:top w:val="single" w:sz="4" w:space="0" w:color="auto"/>
              <w:left w:val="single" w:sz="4" w:space="0" w:color="auto"/>
              <w:bottom w:val="single" w:sz="4" w:space="0" w:color="auto"/>
              <w:right w:val="single" w:sz="4" w:space="0" w:color="auto"/>
            </w:tcBorders>
          </w:tcPr>
          <w:p w14:paraId="6A2523DF" w14:textId="77777777" w:rsidR="00F832E4" w:rsidRPr="00B013C7" w:rsidRDefault="00F832E4" w:rsidP="00F832E4">
            <w:pPr>
              <w:rPr>
                <w:rFonts w:ascii="Calibri" w:hAnsi="Calibri" w:cs="Calibri"/>
                <w:sz w:val="20"/>
                <w:szCs w:val="20"/>
                <w:lang w:val="tr-TR"/>
              </w:rPr>
            </w:pPr>
            <w:r w:rsidRPr="00B013C7">
              <w:rPr>
                <w:rFonts w:ascii="Calibri" w:hAnsi="Calibri" w:cs="Calibri"/>
                <w:sz w:val="20"/>
                <w:szCs w:val="20"/>
                <w:lang w:val="tr-TR"/>
              </w:rPr>
              <w:t>Ö5</w:t>
            </w:r>
          </w:p>
        </w:tc>
        <w:tc>
          <w:tcPr>
            <w:tcW w:w="359" w:type="pct"/>
            <w:tcBorders>
              <w:top w:val="single" w:sz="4" w:space="0" w:color="auto"/>
              <w:left w:val="single" w:sz="4" w:space="0" w:color="auto"/>
              <w:bottom w:val="single" w:sz="4" w:space="0" w:color="auto"/>
              <w:right w:val="single" w:sz="4" w:space="0" w:color="auto"/>
            </w:tcBorders>
          </w:tcPr>
          <w:p w14:paraId="2DDE22E4" w14:textId="3D910AFC" w:rsidR="00F832E4" w:rsidRPr="00B013C7" w:rsidRDefault="00F832E4" w:rsidP="00F832E4">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3DED487D" w14:textId="005F4696" w:rsidR="00F832E4" w:rsidRPr="00B013C7" w:rsidRDefault="00F832E4" w:rsidP="00F832E4">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5302BE13" w14:textId="62238BDB" w:rsidR="00F832E4" w:rsidRPr="00B013C7" w:rsidRDefault="00F832E4" w:rsidP="00F832E4">
            <w:pPr>
              <w:rPr>
                <w:rFonts w:ascii="Calibri" w:hAnsi="Calibri" w:cs="Calibri"/>
                <w:sz w:val="20"/>
                <w:szCs w:val="20"/>
                <w:lang w:val="tr-TR"/>
              </w:rPr>
            </w:pPr>
            <w:r w:rsidRPr="0012173B">
              <w:t>5</w:t>
            </w:r>
          </w:p>
        </w:tc>
        <w:tc>
          <w:tcPr>
            <w:tcW w:w="278" w:type="pct"/>
            <w:tcBorders>
              <w:top w:val="single" w:sz="4" w:space="0" w:color="auto"/>
              <w:left w:val="single" w:sz="4" w:space="0" w:color="auto"/>
              <w:bottom w:val="single" w:sz="4" w:space="0" w:color="auto"/>
              <w:right w:val="single" w:sz="4" w:space="0" w:color="auto"/>
            </w:tcBorders>
          </w:tcPr>
          <w:p w14:paraId="2B42B080" w14:textId="08B94693" w:rsidR="00F832E4" w:rsidRPr="00B013C7" w:rsidRDefault="00F832E4" w:rsidP="00F832E4">
            <w:pPr>
              <w:rPr>
                <w:rFonts w:ascii="Calibri" w:hAnsi="Calibri" w:cs="Calibri"/>
                <w:sz w:val="20"/>
                <w:szCs w:val="20"/>
                <w:lang w:val="tr-TR"/>
              </w:rPr>
            </w:pPr>
            <w:r>
              <w:t>2</w:t>
            </w:r>
          </w:p>
        </w:tc>
        <w:tc>
          <w:tcPr>
            <w:tcW w:w="278" w:type="pct"/>
            <w:tcBorders>
              <w:top w:val="single" w:sz="4" w:space="0" w:color="auto"/>
              <w:left w:val="single" w:sz="4" w:space="0" w:color="auto"/>
              <w:bottom w:val="single" w:sz="4" w:space="0" w:color="auto"/>
              <w:right w:val="single" w:sz="4" w:space="0" w:color="auto"/>
            </w:tcBorders>
          </w:tcPr>
          <w:p w14:paraId="3879F0EC" w14:textId="46D53A7C" w:rsidR="00F832E4" w:rsidRPr="00B013C7" w:rsidRDefault="00F832E4" w:rsidP="00F832E4">
            <w:pPr>
              <w:rPr>
                <w:rFonts w:ascii="Calibri" w:hAnsi="Calibri" w:cs="Calibri"/>
                <w:sz w:val="20"/>
                <w:szCs w:val="20"/>
                <w:lang w:val="tr-TR"/>
              </w:rPr>
            </w:pPr>
            <w:r>
              <w:t>2</w:t>
            </w:r>
          </w:p>
        </w:tc>
        <w:tc>
          <w:tcPr>
            <w:tcW w:w="278" w:type="pct"/>
            <w:tcBorders>
              <w:top w:val="single" w:sz="4" w:space="0" w:color="auto"/>
              <w:left w:val="single" w:sz="4" w:space="0" w:color="auto"/>
              <w:bottom w:val="single" w:sz="4" w:space="0" w:color="auto"/>
              <w:right w:val="single" w:sz="4" w:space="0" w:color="auto"/>
            </w:tcBorders>
          </w:tcPr>
          <w:p w14:paraId="391C6015" w14:textId="7D319304" w:rsidR="00F832E4" w:rsidRPr="00B013C7" w:rsidRDefault="00F832E4" w:rsidP="00F832E4">
            <w:pPr>
              <w:rPr>
                <w:rFonts w:ascii="Calibri" w:hAnsi="Calibri" w:cs="Calibri"/>
                <w:sz w:val="20"/>
                <w:szCs w:val="20"/>
                <w:lang w:val="tr-TR"/>
              </w:rPr>
            </w:pPr>
            <w:r>
              <w:t>2</w:t>
            </w:r>
          </w:p>
        </w:tc>
        <w:tc>
          <w:tcPr>
            <w:tcW w:w="293" w:type="pct"/>
            <w:tcBorders>
              <w:top w:val="single" w:sz="4" w:space="0" w:color="auto"/>
              <w:left w:val="single" w:sz="4" w:space="0" w:color="auto"/>
              <w:bottom w:val="single" w:sz="4" w:space="0" w:color="auto"/>
              <w:right w:val="single" w:sz="4" w:space="0" w:color="auto"/>
            </w:tcBorders>
          </w:tcPr>
          <w:p w14:paraId="109ED103" w14:textId="71E1F6D6" w:rsidR="00F832E4" w:rsidRPr="00B013C7" w:rsidRDefault="00F832E4" w:rsidP="00F832E4">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41CCDBAD" w14:textId="04C76FA6" w:rsidR="00F832E4" w:rsidRPr="00B013C7" w:rsidRDefault="00F832E4" w:rsidP="00F832E4">
            <w:pPr>
              <w:rPr>
                <w:rFonts w:ascii="Calibri" w:hAnsi="Calibri" w:cs="Calibri"/>
                <w:sz w:val="20"/>
                <w:szCs w:val="20"/>
                <w:lang w:val="tr-TR"/>
              </w:rPr>
            </w:pPr>
            <w:r>
              <w:t>2</w:t>
            </w:r>
          </w:p>
        </w:tc>
        <w:tc>
          <w:tcPr>
            <w:tcW w:w="281" w:type="pct"/>
            <w:tcBorders>
              <w:top w:val="single" w:sz="4" w:space="0" w:color="auto"/>
              <w:left w:val="single" w:sz="4" w:space="0" w:color="auto"/>
              <w:bottom w:val="single" w:sz="4" w:space="0" w:color="auto"/>
              <w:right w:val="single" w:sz="4" w:space="0" w:color="auto"/>
            </w:tcBorders>
          </w:tcPr>
          <w:p w14:paraId="12BDE1E3" w14:textId="7212E92D" w:rsidR="00F832E4" w:rsidRPr="00B013C7" w:rsidRDefault="00F832E4" w:rsidP="00F832E4">
            <w:pPr>
              <w:rPr>
                <w:rFonts w:ascii="Calibri" w:hAnsi="Calibri" w:cs="Calibri"/>
                <w:sz w:val="20"/>
                <w:szCs w:val="20"/>
                <w:lang w:val="tr-TR"/>
              </w:rPr>
            </w:pPr>
            <w:r>
              <w:t>1</w:t>
            </w:r>
          </w:p>
        </w:tc>
        <w:tc>
          <w:tcPr>
            <w:tcW w:w="303" w:type="pct"/>
            <w:tcBorders>
              <w:top w:val="single" w:sz="4" w:space="0" w:color="auto"/>
              <w:left w:val="single" w:sz="4" w:space="0" w:color="auto"/>
              <w:bottom w:val="single" w:sz="4" w:space="0" w:color="auto"/>
              <w:right w:val="single" w:sz="4" w:space="0" w:color="auto"/>
            </w:tcBorders>
          </w:tcPr>
          <w:p w14:paraId="1BF26234" w14:textId="5A885430" w:rsidR="00F832E4" w:rsidRPr="00B013C7" w:rsidRDefault="00F832E4" w:rsidP="00F832E4">
            <w:pPr>
              <w:rPr>
                <w:rFonts w:ascii="Calibri" w:hAnsi="Calibri" w:cs="Calibri"/>
                <w:sz w:val="20"/>
                <w:szCs w:val="20"/>
                <w:lang w:val="tr-TR"/>
              </w:rPr>
            </w:pPr>
            <w:r w:rsidRPr="00D000AD">
              <w:t>3</w:t>
            </w:r>
          </w:p>
        </w:tc>
        <w:tc>
          <w:tcPr>
            <w:tcW w:w="303" w:type="pct"/>
            <w:tcBorders>
              <w:top w:val="single" w:sz="4" w:space="0" w:color="auto"/>
              <w:left w:val="single" w:sz="4" w:space="0" w:color="auto"/>
              <w:bottom w:val="single" w:sz="4" w:space="0" w:color="auto"/>
              <w:right w:val="single" w:sz="4" w:space="0" w:color="auto"/>
            </w:tcBorders>
          </w:tcPr>
          <w:p w14:paraId="18201428" w14:textId="3B12A48F" w:rsidR="00F832E4" w:rsidRPr="00B013C7" w:rsidRDefault="00F832E4" w:rsidP="00F832E4">
            <w:pPr>
              <w:rPr>
                <w:rFonts w:ascii="Calibri" w:hAnsi="Calibri" w:cs="Calibri"/>
                <w:sz w:val="20"/>
                <w:szCs w:val="20"/>
                <w:lang w:val="tr-TR"/>
              </w:rPr>
            </w:pPr>
            <w:r>
              <w:t>2</w:t>
            </w:r>
          </w:p>
        </w:tc>
        <w:tc>
          <w:tcPr>
            <w:tcW w:w="303" w:type="pct"/>
            <w:tcBorders>
              <w:top w:val="single" w:sz="4" w:space="0" w:color="auto"/>
              <w:left w:val="single" w:sz="4" w:space="0" w:color="auto"/>
              <w:bottom w:val="single" w:sz="4" w:space="0" w:color="auto"/>
              <w:right w:val="single" w:sz="4" w:space="0" w:color="auto"/>
            </w:tcBorders>
          </w:tcPr>
          <w:p w14:paraId="5BE4A113" w14:textId="553FC3BC" w:rsidR="00F832E4" w:rsidRPr="00B013C7" w:rsidRDefault="00F832E4" w:rsidP="00F832E4">
            <w:pPr>
              <w:rPr>
                <w:rFonts w:ascii="Calibri" w:hAnsi="Calibri" w:cs="Calibri"/>
                <w:sz w:val="20"/>
                <w:szCs w:val="20"/>
                <w:lang w:val="tr-TR"/>
              </w:rPr>
            </w:pPr>
            <w:r>
              <w:t>3</w:t>
            </w:r>
          </w:p>
        </w:tc>
        <w:tc>
          <w:tcPr>
            <w:tcW w:w="303" w:type="pct"/>
            <w:tcBorders>
              <w:top w:val="single" w:sz="4" w:space="0" w:color="auto"/>
              <w:left w:val="single" w:sz="4" w:space="0" w:color="auto"/>
              <w:bottom w:val="single" w:sz="4" w:space="0" w:color="auto"/>
              <w:right w:val="single" w:sz="4" w:space="0" w:color="auto"/>
            </w:tcBorders>
          </w:tcPr>
          <w:p w14:paraId="742ABF63" w14:textId="0A44EF92" w:rsidR="00F832E4" w:rsidRPr="00B013C7" w:rsidRDefault="00F832E4" w:rsidP="00F832E4">
            <w:pPr>
              <w:rPr>
                <w:rFonts w:ascii="Calibri" w:hAnsi="Calibri" w:cs="Calibri"/>
                <w:sz w:val="20"/>
                <w:szCs w:val="20"/>
                <w:lang w:val="tr-TR"/>
              </w:rPr>
            </w:pPr>
            <w:r>
              <w:t>5</w:t>
            </w:r>
          </w:p>
        </w:tc>
        <w:tc>
          <w:tcPr>
            <w:tcW w:w="337" w:type="pct"/>
            <w:tcBorders>
              <w:top w:val="single" w:sz="4" w:space="0" w:color="auto"/>
              <w:left w:val="single" w:sz="4" w:space="0" w:color="auto"/>
              <w:bottom w:val="single" w:sz="4" w:space="0" w:color="auto"/>
              <w:right w:val="single" w:sz="4" w:space="0" w:color="auto"/>
            </w:tcBorders>
          </w:tcPr>
          <w:p w14:paraId="6106F476" w14:textId="0984D9FF" w:rsidR="00F832E4" w:rsidRPr="00B013C7" w:rsidRDefault="00F832E4" w:rsidP="00F832E4">
            <w:pPr>
              <w:rPr>
                <w:rFonts w:ascii="Calibri" w:hAnsi="Calibri" w:cs="Calibri"/>
                <w:sz w:val="20"/>
                <w:szCs w:val="20"/>
                <w:lang w:val="tr-TR"/>
              </w:rPr>
            </w:pPr>
            <w:r>
              <w:t>2</w:t>
            </w:r>
          </w:p>
        </w:tc>
      </w:tr>
      <w:tr w:rsidR="00F832E4" w:rsidRPr="00B013C7" w14:paraId="37A0AEC3" w14:textId="77777777" w:rsidTr="00F832E4">
        <w:tc>
          <w:tcPr>
            <w:tcW w:w="591" w:type="pct"/>
            <w:vMerge/>
            <w:tcBorders>
              <w:left w:val="single" w:sz="4" w:space="0" w:color="auto"/>
              <w:bottom w:val="single" w:sz="4" w:space="0" w:color="auto"/>
              <w:right w:val="single" w:sz="4" w:space="0" w:color="auto"/>
            </w:tcBorders>
          </w:tcPr>
          <w:p w14:paraId="3A3EFF0C" w14:textId="77777777" w:rsidR="00F832E4" w:rsidRPr="00B013C7" w:rsidRDefault="00F832E4" w:rsidP="00F832E4">
            <w:pPr>
              <w:rPr>
                <w:rFonts w:ascii="Calibri" w:hAnsi="Calibri" w:cs="Calibri"/>
                <w:sz w:val="20"/>
                <w:szCs w:val="20"/>
                <w:lang w:val="tr-TR"/>
              </w:rPr>
            </w:pPr>
          </w:p>
        </w:tc>
        <w:tc>
          <w:tcPr>
            <w:tcW w:w="260" w:type="pct"/>
            <w:tcBorders>
              <w:top w:val="single" w:sz="4" w:space="0" w:color="auto"/>
              <w:left w:val="single" w:sz="4" w:space="0" w:color="auto"/>
              <w:bottom w:val="single" w:sz="4" w:space="0" w:color="auto"/>
              <w:right w:val="single" w:sz="4" w:space="0" w:color="auto"/>
            </w:tcBorders>
          </w:tcPr>
          <w:p w14:paraId="1DCB3C63" w14:textId="3FE0D585" w:rsidR="00F832E4" w:rsidRPr="00B013C7" w:rsidRDefault="00F832E4" w:rsidP="00F832E4">
            <w:pPr>
              <w:rPr>
                <w:rFonts w:ascii="Calibri" w:hAnsi="Calibri" w:cs="Calibri"/>
                <w:sz w:val="20"/>
                <w:szCs w:val="20"/>
                <w:lang w:val="tr-TR"/>
              </w:rPr>
            </w:pPr>
            <w:r>
              <w:rPr>
                <w:rFonts w:ascii="Calibri" w:hAnsi="Calibri" w:cs="Calibri"/>
                <w:sz w:val="20"/>
                <w:szCs w:val="20"/>
                <w:lang w:val="tr-TR"/>
              </w:rPr>
              <w:t>Ö6</w:t>
            </w:r>
          </w:p>
        </w:tc>
        <w:tc>
          <w:tcPr>
            <w:tcW w:w="359" w:type="pct"/>
            <w:tcBorders>
              <w:top w:val="single" w:sz="4" w:space="0" w:color="auto"/>
              <w:left w:val="single" w:sz="4" w:space="0" w:color="auto"/>
              <w:bottom w:val="single" w:sz="4" w:space="0" w:color="auto"/>
              <w:right w:val="single" w:sz="4" w:space="0" w:color="auto"/>
            </w:tcBorders>
          </w:tcPr>
          <w:p w14:paraId="18D87151" w14:textId="60EFC575" w:rsidR="00F832E4" w:rsidRPr="00B013C7" w:rsidRDefault="00F832E4" w:rsidP="00F832E4">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427FF19D" w14:textId="6976F729" w:rsidR="00F832E4" w:rsidRPr="00B013C7" w:rsidRDefault="00F832E4" w:rsidP="00F832E4">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4164EEEC" w14:textId="13F4E20C" w:rsidR="00F832E4" w:rsidRPr="00B013C7" w:rsidRDefault="00F832E4" w:rsidP="00F832E4">
            <w:pPr>
              <w:rPr>
                <w:rFonts w:ascii="Calibri" w:hAnsi="Calibri" w:cs="Calibri"/>
                <w:sz w:val="20"/>
                <w:szCs w:val="20"/>
                <w:lang w:val="tr-TR"/>
              </w:rPr>
            </w:pPr>
            <w:r w:rsidRPr="0012173B">
              <w:t>5</w:t>
            </w:r>
          </w:p>
        </w:tc>
        <w:tc>
          <w:tcPr>
            <w:tcW w:w="278" w:type="pct"/>
            <w:tcBorders>
              <w:top w:val="single" w:sz="4" w:space="0" w:color="auto"/>
              <w:left w:val="single" w:sz="4" w:space="0" w:color="auto"/>
              <w:bottom w:val="single" w:sz="4" w:space="0" w:color="auto"/>
              <w:right w:val="single" w:sz="4" w:space="0" w:color="auto"/>
            </w:tcBorders>
          </w:tcPr>
          <w:p w14:paraId="582EBA3C" w14:textId="3490AD64" w:rsidR="00F832E4" w:rsidRPr="00B013C7" w:rsidRDefault="00F832E4" w:rsidP="00F832E4">
            <w:pPr>
              <w:rPr>
                <w:rFonts w:ascii="Calibri" w:hAnsi="Calibri" w:cs="Calibri"/>
                <w:sz w:val="20"/>
                <w:szCs w:val="20"/>
                <w:lang w:val="tr-TR"/>
              </w:rPr>
            </w:pPr>
            <w:r>
              <w:t>2</w:t>
            </w:r>
          </w:p>
        </w:tc>
        <w:tc>
          <w:tcPr>
            <w:tcW w:w="278" w:type="pct"/>
            <w:tcBorders>
              <w:top w:val="single" w:sz="4" w:space="0" w:color="auto"/>
              <w:left w:val="single" w:sz="4" w:space="0" w:color="auto"/>
              <w:bottom w:val="single" w:sz="4" w:space="0" w:color="auto"/>
              <w:right w:val="single" w:sz="4" w:space="0" w:color="auto"/>
            </w:tcBorders>
          </w:tcPr>
          <w:p w14:paraId="13AB7C39" w14:textId="2D58B6A9" w:rsidR="00F832E4" w:rsidRPr="00B013C7" w:rsidRDefault="00F832E4" w:rsidP="00F832E4">
            <w:pPr>
              <w:rPr>
                <w:rFonts w:ascii="Calibri" w:hAnsi="Calibri" w:cs="Calibri"/>
                <w:sz w:val="20"/>
                <w:szCs w:val="20"/>
                <w:lang w:val="tr-TR"/>
              </w:rPr>
            </w:pPr>
            <w:r>
              <w:t>2</w:t>
            </w:r>
          </w:p>
        </w:tc>
        <w:tc>
          <w:tcPr>
            <w:tcW w:w="278" w:type="pct"/>
            <w:tcBorders>
              <w:top w:val="single" w:sz="4" w:space="0" w:color="auto"/>
              <w:left w:val="single" w:sz="4" w:space="0" w:color="auto"/>
              <w:bottom w:val="single" w:sz="4" w:space="0" w:color="auto"/>
              <w:right w:val="single" w:sz="4" w:space="0" w:color="auto"/>
            </w:tcBorders>
          </w:tcPr>
          <w:p w14:paraId="34C943D1" w14:textId="3F64495C" w:rsidR="00F832E4" w:rsidRPr="00B013C7" w:rsidRDefault="00F832E4" w:rsidP="00F832E4">
            <w:pPr>
              <w:rPr>
                <w:rFonts w:ascii="Calibri" w:hAnsi="Calibri" w:cs="Calibri"/>
                <w:sz w:val="20"/>
                <w:szCs w:val="20"/>
                <w:lang w:val="tr-TR"/>
              </w:rPr>
            </w:pPr>
            <w:r>
              <w:t>2</w:t>
            </w:r>
          </w:p>
        </w:tc>
        <w:tc>
          <w:tcPr>
            <w:tcW w:w="293" w:type="pct"/>
            <w:tcBorders>
              <w:top w:val="single" w:sz="4" w:space="0" w:color="auto"/>
              <w:left w:val="single" w:sz="4" w:space="0" w:color="auto"/>
              <w:bottom w:val="single" w:sz="4" w:space="0" w:color="auto"/>
              <w:right w:val="single" w:sz="4" w:space="0" w:color="auto"/>
            </w:tcBorders>
          </w:tcPr>
          <w:p w14:paraId="283B69BE" w14:textId="055F31B5" w:rsidR="00F832E4" w:rsidRPr="00B013C7" w:rsidRDefault="00F832E4" w:rsidP="00F832E4">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0A545613" w14:textId="300293B8" w:rsidR="00F832E4" w:rsidRPr="00B013C7" w:rsidRDefault="00F832E4" w:rsidP="00F832E4">
            <w:pPr>
              <w:rPr>
                <w:rFonts w:ascii="Calibri" w:hAnsi="Calibri" w:cs="Calibri"/>
                <w:sz w:val="20"/>
                <w:szCs w:val="20"/>
                <w:lang w:val="tr-TR"/>
              </w:rPr>
            </w:pPr>
            <w:r>
              <w:t>2</w:t>
            </w:r>
          </w:p>
        </w:tc>
        <w:tc>
          <w:tcPr>
            <w:tcW w:w="281" w:type="pct"/>
            <w:tcBorders>
              <w:top w:val="single" w:sz="4" w:space="0" w:color="auto"/>
              <w:left w:val="single" w:sz="4" w:space="0" w:color="auto"/>
              <w:bottom w:val="single" w:sz="4" w:space="0" w:color="auto"/>
              <w:right w:val="single" w:sz="4" w:space="0" w:color="auto"/>
            </w:tcBorders>
          </w:tcPr>
          <w:p w14:paraId="6076C548" w14:textId="6DE9BEB3" w:rsidR="00F832E4" w:rsidRPr="00B013C7" w:rsidRDefault="00F832E4" w:rsidP="00F832E4">
            <w:pPr>
              <w:rPr>
                <w:rFonts w:ascii="Calibri" w:hAnsi="Calibri" w:cs="Calibri"/>
                <w:sz w:val="20"/>
                <w:szCs w:val="20"/>
                <w:lang w:val="tr-TR"/>
              </w:rPr>
            </w:pPr>
            <w:r>
              <w:t>1</w:t>
            </w:r>
          </w:p>
        </w:tc>
        <w:tc>
          <w:tcPr>
            <w:tcW w:w="303" w:type="pct"/>
            <w:tcBorders>
              <w:top w:val="single" w:sz="4" w:space="0" w:color="auto"/>
              <w:left w:val="single" w:sz="4" w:space="0" w:color="auto"/>
              <w:bottom w:val="single" w:sz="4" w:space="0" w:color="auto"/>
              <w:right w:val="single" w:sz="4" w:space="0" w:color="auto"/>
            </w:tcBorders>
          </w:tcPr>
          <w:p w14:paraId="477B45B4" w14:textId="3B45D675" w:rsidR="00F832E4" w:rsidRPr="00B013C7" w:rsidRDefault="00F832E4" w:rsidP="00F832E4">
            <w:pPr>
              <w:rPr>
                <w:rFonts w:ascii="Calibri" w:hAnsi="Calibri" w:cs="Calibri"/>
                <w:sz w:val="20"/>
                <w:szCs w:val="20"/>
                <w:lang w:val="tr-TR"/>
              </w:rPr>
            </w:pPr>
            <w:r w:rsidRPr="00D000AD">
              <w:t>3</w:t>
            </w:r>
          </w:p>
        </w:tc>
        <w:tc>
          <w:tcPr>
            <w:tcW w:w="303" w:type="pct"/>
            <w:tcBorders>
              <w:top w:val="single" w:sz="4" w:space="0" w:color="auto"/>
              <w:left w:val="single" w:sz="4" w:space="0" w:color="auto"/>
              <w:bottom w:val="single" w:sz="4" w:space="0" w:color="auto"/>
              <w:right w:val="single" w:sz="4" w:space="0" w:color="auto"/>
            </w:tcBorders>
          </w:tcPr>
          <w:p w14:paraId="5F2DEF78" w14:textId="0141230B" w:rsidR="00F832E4" w:rsidRPr="00B013C7" w:rsidRDefault="00F832E4" w:rsidP="00F832E4">
            <w:pPr>
              <w:rPr>
                <w:rFonts w:ascii="Calibri" w:hAnsi="Calibri" w:cs="Calibri"/>
                <w:sz w:val="20"/>
                <w:szCs w:val="20"/>
                <w:lang w:val="tr-TR"/>
              </w:rPr>
            </w:pPr>
            <w:r>
              <w:t>2</w:t>
            </w:r>
          </w:p>
        </w:tc>
        <w:tc>
          <w:tcPr>
            <w:tcW w:w="303" w:type="pct"/>
            <w:tcBorders>
              <w:top w:val="single" w:sz="4" w:space="0" w:color="auto"/>
              <w:left w:val="single" w:sz="4" w:space="0" w:color="auto"/>
              <w:bottom w:val="single" w:sz="4" w:space="0" w:color="auto"/>
              <w:right w:val="single" w:sz="4" w:space="0" w:color="auto"/>
            </w:tcBorders>
          </w:tcPr>
          <w:p w14:paraId="0048A9B6" w14:textId="3AEA1CFC" w:rsidR="00F832E4" w:rsidRPr="00B013C7" w:rsidRDefault="00F832E4" w:rsidP="00F832E4">
            <w:pPr>
              <w:rPr>
                <w:rFonts w:ascii="Calibri" w:hAnsi="Calibri" w:cs="Calibri"/>
                <w:sz w:val="20"/>
                <w:szCs w:val="20"/>
                <w:lang w:val="tr-TR"/>
              </w:rPr>
            </w:pPr>
            <w:r>
              <w:t>3</w:t>
            </w:r>
          </w:p>
        </w:tc>
        <w:tc>
          <w:tcPr>
            <w:tcW w:w="303" w:type="pct"/>
            <w:tcBorders>
              <w:top w:val="single" w:sz="4" w:space="0" w:color="auto"/>
              <w:left w:val="single" w:sz="4" w:space="0" w:color="auto"/>
              <w:bottom w:val="single" w:sz="4" w:space="0" w:color="auto"/>
              <w:right w:val="single" w:sz="4" w:space="0" w:color="auto"/>
            </w:tcBorders>
          </w:tcPr>
          <w:p w14:paraId="7EA359CB" w14:textId="4266CE08" w:rsidR="00F832E4" w:rsidRPr="00B013C7" w:rsidRDefault="00F832E4" w:rsidP="00F832E4">
            <w:pPr>
              <w:rPr>
                <w:rFonts w:ascii="Calibri" w:hAnsi="Calibri" w:cs="Calibri"/>
                <w:sz w:val="20"/>
                <w:szCs w:val="20"/>
                <w:lang w:val="tr-TR"/>
              </w:rPr>
            </w:pPr>
            <w:r>
              <w:t>5</w:t>
            </w:r>
          </w:p>
        </w:tc>
        <w:tc>
          <w:tcPr>
            <w:tcW w:w="337" w:type="pct"/>
            <w:tcBorders>
              <w:top w:val="single" w:sz="4" w:space="0" w:color="auto"/>
              <w:left w:val="single" w:sz="4" w:space="0" w:color="auto"/>
              <w:bottom w:val="single" w:sz="4" w:space="0" w:color="auto"/>
              <w:right w:val="single" w:sz="4" w:space="0" w:color="auto"/>
            </w:tcBorders>
          </w:tcPr>
          <w:p w14:paraId="5ABD9F9A" w14:textId="6F2DA81B" w:rsidR="00F832E4" w:rsidRPr="00B013C7" w:rsidRDefault="00F832E4" w:rsidP="00F832E4">
            <w:pPr>
              <w:rPr>
                <w:rFonts w:ascii="Calibri" w:hAnsi="Calibri" w:cs="Calibri"/>
                <w:sz w:val="20"/>
                <w:szCs w:val="20"/>
                <w:lang w:val="tr-TR"/>
              </w:rPr>
            </w:pPr>
            <w:r>
              <w:t>2</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77BB65E6" w14:textId="77777777" w:rsidR="0030577A" w:rsidRPr="0030577A" w:rsidRDefault="0030577A" w:rsidP="0030577A">
      <w:pPr>
        <w:ind w:left="708" w:hanging="708"/>
        <w:rPr>
          <w:b/>
          <w:bCs/>
        </w:rPr>
      </w:pPr>
      <w:r w:rsidRPr="0030577A">
        <w:rPr>
          <w:b/>
          <w:bCs/>
        </w:rPr>
        <w:t>1.</w:t>
      </w:r>
      <w:r w:rsidRPr="0030577A">
        <w:rPr>
          <w:b/>
          <w:bCs/>
        </w:rPr>
        <w:tab/>
        <w:t>Applies advanced-level technical, interpretative, and stylistic features in their instrument.</w:t>
      </w:r>
    </w:p>
    <w:p w14:paraId="6B412742" w14:textId="77777777" w:rsidR="0030577A" w:rsidRPr="0030577A" w:rsidRDefault="0030577A" w:rsidP="0030577A">
      <w:pPr>
        <w:ind w:left="708" w:hanging="708"/>
        <w:rPr>
          <w:b/>
          <w:bCs/>
        </w:rPr>
      </w:pPr>
      <w:r w:rsidRPr="0030577A">
        <w:rPr>
          <w:b/>
          <w:bCs/>
        </w:rPr>
        <w:t>2.</w:t>
      </w:r>
      <w:r w:rsidRPr="0030577A">
        <w:rPr>
          <w:b/>
          <w:bCs/>
        </w:rPr>
        <w:tab/>
        <w:t>Performs musical works at a level appropriate for graduate studies in various instrumental ensembles.</w:t>
      </w:r>
    </w:p>
    <w:p w14:paraId="3D8BEECF" w14:textId="77777777" w:rsidR="0030577A" w:rsidRPr="0030577A" w:rsidRDefault="0030577A" w:rsidP="0030577A">
      <w:pPr>
        <w:ind w:left="708" w:hanging="708"/>
        <w:rPr>
          <w:b/>
          <w:bCs/>
        </w:rPr>
      </w:pPr>
      <w:r w:rsidRPr="0030577A">
        <w:rPr>
          <w:b/>
          <w:bCs/>
        </w:rPr>
        <w:t>3.</w:t>
      </w:r>
      <w:r w:rsidRPr="0030577A">
        <w:rPr>
          <w:b/>
          <w:bCs/>
        </w:rPr>
        <w:tab/>
        <w:t>Conducts analyses of works in Western Music, Turkish Classical Music, and Turkish Folk Music.</w:t>
      </w:r>
    </w:p>
    <w:p w14:paraId="3C556154" w14:textId="77777777" w:rsidR="0030577A" w:rsidRPr="0030577A" w:rsidRDefault="0030577A" w:rsidP="0030577A">
      <w:pPr>
        <w:rPr>
          <w:b/>
          <w:bCs/>
        </w:rPr>
      </w:pPr>
      <w:r w:rsidRPr="0030577A">
        <w:rPr>
          <w:b/>
          <w:bCs/>
        </w:rPr>
        <w:t>4.</w:t>
      </w:r>
      <w:r w:rsidRPr="0030577A">
        <w:rPr>
          <w:b/>
          <w:bCs/>
        </w:rPr>
        <w:tab/>
        <w:t>Explains the relationship between theoretical and practical aspects of music.</w:t>
      </w:r>
    </w:p>
    <w:p w14:paraId="32839D19" w14:textId="77777777" w:rsidR="0030577A" w:rsidRPr="0030577A" w:rsidRDefault="0030577A" w:rsidP="0030577A">
      <w:pPr>
        <w:rPr>
          <w:b/>
          <w:bCs/>
        </w:rPr>
      </w:pPr>
      <w:r w:rsidRPr="0030577A">
        <w:rPr>
          <w:b/>
          <w:bCs/>
        </w:rPr>
        <w:t>5.</w:t>
      </w:r>
      <w:r w:rsidRPr="0030577A">
        <w:rPr>
          <w:b/>
          <w:bCs/>
        </w:rPr>
        <w:tab/>
        <w:t>Interprets developments in music from a contemporary perspective.</w:t>
      </w:r>
    </w:p>
    <w:p w14:paraId="7E2E89CA" w14:textId="77777777" w:rsidR="0030577A" w:rsidRPr="0030577A" w:rsidRDefault="0030577A" w:rsidP="0030577A">
      <w:pPr>
        <w:rPr>
          <w:b/>
          <w:bCs/>
        </w:rPr>
      </w:pPr>
      <w:r w:rsidRPr="0030577A">
        <w:rPr>
          <w:b/>
          <w:bCs/>
        </w:rPr>
        <w:t>6.</w:t>
      </w:r>
      <w:r w:rsidRPr="0030577A">
        <w:rPr>
          <w:b/>
          <w:bCs/>
        </w:rPr>
        <w:tab/>
        <w:t>Applies research techniques in music studies.</w:t>
      </w:r>
    </w:p>
    <w:p w14:paraId="5A69160C" w14:textId="77777777" w:rsidR="0030577A" w:rsidRPr="0030577A" w:rsidRDefault="0030577A" w:rsidP="0030577A">
      <w:pPr>
        <w:ind w:left="708" w:hanging="708"/>
        <w:rPr>
          <w:b/>
          <w:bCs/>
        </w:rPr>
      </w:pPr>
      <w:r w:rsidRPr="0030577A">
        <w:rPr>
          <w:b/>
          <w:bCs/>
        </w:rPr>
        <w:t>7.</w:t>
      </w:r>
      <w:r w:rsidRPr="0030577A">
        <w:rPr>
          <w:b/>
          <w:bCs/>
        </w:rPr>
        <w:tab/>
        <w:t>Conducts research across different methodologies, collects data, and performs analysis.</w:t>
      </w:r>
    </w:p>
    <w:p w14:paraId="0C7FBA61" w14:textId="77777777" w:rsidR="0030577A" w:rsidRPr="0030577A" w:rsidRDefault="0030577A" w:rsidP="0030577A">
      <w:pPr>
        <w:ind w:left="708" w:hanging="708"/>
        <w:rPr>
          <w:b/>
          <w:bCs/>
        </w:rPr>
      </w:pPr>
      <w:r w:rsidRPr="0030577A">
        <w:rPr>
          <w:b/>
          <w:bCs/>
        </w:rPr>
        <w:t>8.</w:t>
      </w:r>
      <w:r w:rsidRPr="0030577A">
        <w:rPr>
          <w:b/>
          <w:bCs/>
        </w:rPr>
        <w:tab/>
        <w:t>Examines and evaluates music and arts education policies in Turkey and worldwide.</w:t>
      </w:r>
    </w:p>
    <w:p w14:paraId="1B1DE3EC" w14:textId="77777777" w:rsidR="0030577A" w:rsidRPr="0030577A" w:rsidRDefault="0030577A" w:rsidP="0030577A">
      <w:pPr>
        <w:rPr>
          <w:b/>
          <w:bCs/>
        </w:rPr>
      </w:pPr>
      <w:r w:rsidRPr="0030577A">
        <w:rPr>
          <w:b/>
          <w:bCs/>
        </w:rPr>
        <w:t>9.</w:t>
      </w:r>
      <w:r w:rsidRPr="0030577A">
        <w:rPr>
          <w:b/>
          <w:bCs/>
        </w:rPr>
        <w:tab/>
        <w:t>Develops an international perspective on the art of music.</w:t>
      </w:r>
    </w:p>
    <w:p w14:paraId="64BD8F8D" w14:textId="77777777" w:rsidR="0030577A" w:rsidRPr="0030577A" w:rsidRDefault="0030577A" w:rsidP="0030577A">
      <w:pPr>
        <w:rPr>
          <w:b/>
          <w:bCs/>
        </w:rPr>
      </w:pPr>
      <w:r w:rsidRPr="0030577A">
        <w:rPr>
          <w:b/>
          <w:bCs/>
        </w:rPr>
        <w:lastRenderedPageBreak/>
        <w:t>10.</w:t>
      </w:r>
      <w:r w:rsidRPr="0030577A">
        <w:rPr>
          <w:b/>
          <w:bCs/>
        </w:rPr>
        <w:tab/>
        <w:t>Engages in music criticism.</w:t>
      </w:r>
    </w:p>
    <w:p w14:paraId="5739049D" w14:textId="77777777" w:rsidR="0030577A" w:rsidRPr="0030577A" w:rsidRDefault="0030577A" w:rsidP="0030577A">
      <w:pPr>
        <w:rPr>
          <w:b/>
          <w:bCs/>
        </w:rPr>
      </w:pPr>
      <w:r w:rsidRPr="0030577A">
        <w:rPr>
          <w:b/>
          <w:bCs/>
        </w:rPr>
        <w:t>11.</w:t>
      </w:r>
      <w:r w:rsidRPr="0030577A">
        <w:rPr>
          <w:b/>
          <w:bCs/>
        </w:rPr>
        <w:tab/>
        <w:t>Explains the necessity of lifelong learning.</w:t>
      </w:r>
    </w:p>
    <w:p w14:paraId="4172E68F" w14:textId="77777777" w:rsidR="0030577A" w:rsidRPr="0030577A" w:rsidRDefault="0030577A" w:rsidP="0030577A">
      <w:pPr>
        <w:ind w:left="708" w:hanging="708"/>
        <w:rPr>
          <w:b/>
          <w:bCs/>
        </w:rPr>
      </w:pPr>
      <w:r w:rsidRPr="0030577A">
        <w:rPr>
          <w:b/>
          <w:bCs/>
        </w:rPr>
        <w:t>12.</w:t>
      </w:r>
      <w:r w:rsidRPr="0030577A">
        <w:rPr>
          <w:b/>
          <w:bCs/>
        </w:rPr>
        <w:tab/>
        <w:t>Describes the processes of conducting research, managing research projects, and reporting findings.</w:t>
      </w:r>
    </w:p>
    <w:p w14:paraId="7003C886" w14:textId="77777777" w:rsidR="0030577A" w:rsidRPr="0030577A" w:rsidRDefault="0030577A" w:rsidP="0030577A">
      <w:pPr>
        <w:ind w:left="708" w:hanging="708"/>
        <w:rPr>
          <w:b/>
          <w:bCs/>
        </w:rPr>
      </w:pPr>
      <w:r w:rsidRPr="0030577A">
        <w:rPr>
          <w:b/>
          <w:bCs/>
        </w:rPr>
        <w:t>13.</w:t>
      </w:r>
      <w:r w:rsidRPr="0030577A">
        <w:rPr>
          <w:b/>
          <w:bCs/>
        </w:rPr>
        <w:tab/>
        <w:t>Demonstrates knowledge of the terminology of Turkish Folk Music and Turkish Classical Music.</w:t>
      </w:r>
    </w:p>
    <w:p w14:paraId="03D38A85" w14:textId="5C30AEF2" w:rsidR="008200DD" w:rsidRPr="003E67AB" w:rsidRDefault="0030577A" w:rsidP="0030577A">
      <w:pPr>
        <w:rPr>
          <w:b/>
          <w:bCs/>
        </w:rPr>
      </w:pPr>
      <w:r w:rsidRPr="0030577A">
        <w:rPr>
          <w:b/>
          <w:bCs/>
        </w:rPr>
        <w:t>14.</w:t>
      </w:r>
      <w:r w:rsidRPr="0030577A">
        <w:rPr>
          <w:b/>
          <w:bCs/>
        </w:rPr>
        <w:tab/>
        <w:t>Articulates knowledge of music ethics.</w:t>
      </w: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FCB7B" w14:textId="77777777" w:rsidR="00BA5D5A" w:rsidRDefault="00BA5D5A" w:rsidP="008200DD">
      <w:r>
        <w:separator/>
      </w:r>
    </w:p>
  </w:endnote>
  <w:endnote w:type="continuationSeparator" w:id="0">
    <w:p w14:paraId="64B3715A" w14:textId="77777777" w:rsidR="00BA5D5A" w:rsidRDefault="00BA5D5A"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35B76" w14:textId="77777777" w:rsidR="00BA5D5A" w:rsidRDefault="00BA5D5A" w:rsidP="008200DD">
      <w:r>
        <w:separator/>
      </w:r>
    </w:p>
  </w:footnote>
  <w:footnote w:type="continuationSeparator" w:id="0">
    <w:p w14:paraId="04989464" w14:textId="77777777" w:rsidR="00BA5D5A" w:rsidRDefault="00BA5D5A"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AC2F74"/>
    <w:multiLevelType w:val="hybridMultilevel"/>
    <w:tmpl w:val="6FD013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369811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143F64"/>
    <w:rsid w:val="00154FD6"/>
    <w:rsid w:val="001866A0"/>
    <w:rsid w:val="0023660D"/>
    <w:rsid w:val="0030577A"/>
    <w:rsid w:val="00333A3D"/>
    <w:rsid w:val="003D5955"/>
    <w:rsid w:val="003E67AB"/>
    <w:rsid w:val="00407D60"/>
    <w:rsid w:val="004C40B1"/>
    <w:rsid w:val="004D28AA"/>
    <w:rsid w:val="00547A04"/>
    <w:rsid w:val="005B1C41"/>
    <w:rsid w:val="00615A81"/>
    <w:rsid w:val="006E2F61"/>
    <w:rsid w:val="006E56E0"/>
    <w:rsid w:val="00714032"/>
    <w:rsid w:val="007169FD"/>
    <w:rsid w:val="00766794"/>
    <w:rsid w:val="008200DD"/>
    <w:rsid w:val="00853D18"/>
    <w:rsid w:val="00980552"/>
    <w:rsid w:val="00A65C12"/>
    <w:rsid w:val="00AC4531"/>
    <w:rsid w:val="00BA5D5A"/>
    <w:rsid w:val="00C1474C"/>
    <w:rsid w:val="00C17A6A"/>
    <w:rsid w:val="00CA664F"/>
    <w:rsid w:val="00D51A9F"/>
    <w:rsid w:val="00D52BA4"/>
    <w:rsid w:val="00DC1973"/>
    <w:rsid w:val="00DF43BB"/>
    <w:rsid w:val="00E929DA"/>
    <w:rsid w:val="00EF54FE"/>
    <w:rsid w:val="00F832E4"/>
    <w:rsid w:val="00FC1669"/>
    <w:rsid w:val="00FE58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143F64"/>
    <w:pPr>
      <w:ind w:left="720"/>
      <w:contextualSpacing/>
    </w:pPr>
  </w:style>
  <w:style w:type="paragraph" w:styleId="KonuBal">
    <w:name w:val="Title"/>
    <w:basedOn w:val="Normal"/>
    <w:link w:val="KonuBalChar"/>
    <w:qFormat/>
    <w:rsid w:val="00143F64"/>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szCs w:val="20"/>
      <w:u w:val="single"/>
      <w:bdr w:val="none" w:sz="0" w:space="0" w:color="auto"/>
      <w:lang w:val="tr-TR"/>
    </w:rPr>
  </w:style>
  <w:style w:type="character" w:customStyle="1" w:styleId="KonuBalChar">
    <w:name w:val="Konu Başlığı Char"/>
    <w:basedOn w:val="VarsaylanParagrafYazTipi"/>
    <w:link w:val="KonuBal"/>
    <w:rsid w:val="00143F64"/>
    <w:rPr>
      <w:rFonts w:ascii="Times New Roman" w:eastAsia="Times New Roman" w:hAnsi="Times New Roman"/>
      <w:b/>
      <w:sz w:val="24"/>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1272</Words>
  <Characters>7252</Characters>
  <Application>Microsoft Office Word</Application>
  <DocSecurity>0</DocSecurity>
  <Lines>60</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TUNAHAN ALAN</cp:lastModifiedBy>
  <cp:revision>3</cp:revision>
  <dcterms:created xsi:type="dcterms:W3CDTF">2025-08-31T18:56:00Z</dcterms:created>
  <dcterms:modified xsi:type="dcterms:W3CDTF">2025-08-31T18:57:00Z</dcterms:modified>
</cp:coreProperties>
</file>